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C0432" w14:textId="77777777" w:rsidR="00F618B6" w:rsidRPr="00F618B6" w:rsidRDefault="00F618B6" w:rsidP="00F618B6">
      <w:pPr>
        <w:pStyle w:val="Heading1"/>
      </w:pPr>
      <w:r w:rsidRPr="00F618B6">
        <w:t>Fiche d’exercice</w:t>
      </w:r>
      <w:r w:rsidR="00D32F0F">
        <w:t>s</w:t>
      </w:r>
    </w:p>
    <w:p w14:paraId="52E9B453" w14:textId="77777777" w:rsidR="00F618B6" w:rsidRDefault="00F618B6" w:rsidP="00F618B6">
      <w:pPr>
        <w:pStyle w:val="Heading2"/>
      </w:pPr>
      <w:r>
        <w:t>Questions de cours :</w:t>
      </w:r>
    </w:p>
    <w:p w14:paraId="6AB7BCE6" w14:textId="77777777" w:rsidR="00BF0F02" w:rsidRPr="00BF0F02" w:rsidRDefault="00BF0F02" w:rsidP="00BF0F02">
      <w:pPr>
        <w:pStyle w:val="Heading3"/>
      </w:pPr>
      <w:r>
        <w:t xml:space="preserve">Introduction </w:t>
      </w:r>
    </w:p>
    <w:p w14:paraId="25D6C136" w14:textId="77777777" w:rsidR="00BF0F02" w:rsidRDefault="00BF0F02" w:rsidP="00BF0F02">
      <w:pPr>
        <w:pStyle w:val="ListParagraph"/>
        <w:numPr>
          <w:ilvl w:val="0"/>
          <w:numId w:val="1"/>
        </w:numPr>
      </w:pPr>
      <w:r>
        <w:t xml:space="preserve">Citez deux raisons motivant la modélisation d’un système complexe. Expliquez-les. </w:t>
      </w:r>
    </w:p>
    <w:p w14:paraId="3ABEFF8C" w14:textId="77777777" w:rsidR="00BF0F02" w:rsidRDefault="00BF0F02" w:rsidP="00BF0F02">
      <w:pPr>
        <w:pStyle w:val="ListParagraph"/>
        <w:numPr>
          <w:ilvl w:val="0"/>
          <w:numId w:val="1"/>
        </w:numPr>
      </w:pPr>
      <w:r>
        <w:t xml:space="preserve">Définissez la notion de modèle. Quel intérêt avons-nous en construire un modèle ? </w:t>
      </w:r>
    </w:p>
    <w:p w14:paraId="4C5E69E9" w14:textId="77777777" w:rsidR="00BF0F02" w:rsidRDefault="00BF0F02" w:rsidP="00BF0F02">
      <w:pPr>
        <w:pStyle w:val="ListParagraph"/>
        <w:numPr>
          <w:ilvl w:val="0"/>
          <w:numId w:val="1"/>
        </w:numPr>
      </w:pPr>
      <w:r>
        <w:t xml:space="preserve">« UML est la méthode de conception de logiciels le plus répandu à nous jours ». Etes-vous d’accord ? Argumenter. </w:t>
      </w:r>
    </w:p>
    <w:p w14:paraId="5D11F77E" w14:textId="77777777" w:rsidR="00BF0F02" w:rsidRDefault="00BF0F02" w:rsidP="00BF0F02">
      <w:pPr>
        <w:pStyle w:val="ListParagraph"/>
        <w:numPr>
          <w:ilvl w:val="0"/>
          <w:numId w:val="1"/>
        </w:numPr>
      </w:pPr>
      <w:r>
        <w:t>Citez 3 raisons qui motivent l’usage d’UML pour le développement d’un système d’information.</w:t>
      </w:r>
    </w:p>
    <w:p w14:paraId="1550938A" w14:textId="77777777" w:rsidR="00BF0F02" w:rsidRDefault="00BF0F02" w:rsidP="00BF0F02">
      <w:pPr>
        <w:pStyle w:val="Heading3"/>
      </w:pPr>
      <w:r>
        <w:t>Diagramme de classes :</w:t>
      </w:r>
    </w:p>
    <w:p w14:paraId="4F38C4C9" w14:textId="77777777" w:rsidR="00BF0F02" w:rsidRDefault="00BF0F02" w:rsidP="00BF0F02">
      <w:pPr>
        <w:pStyle w:val="ListParagraph"/>
        <w:numPr>
          <w:ilvl w:val="0"/>
          <w:numId w:val="1"/>
        </w:numPr>
      </w:pPr>
      <w:r>
        <w:t xml:space="preserve">Quel intérêt avons-nous d’utiliser les diagrammes de classe ? A quoi servent-ils ? </w:t>
      </w:r>
    </w:p>
    <w:p w14:paraId="4FE240F0" w14:textId="77777777" w:rsidR="00BF0F02" w:rsidRDefault="00BF0F02" w:rsidP="00BF0F02">
      <w:pPr>
        <w:pStyle w:val="ListParagraph"/>
        <w:numPr>
          <w:ilvl w:val="0"/>
          <w:numId w:val="1"/>
        </w:numPr>
      </w:pPr>
      <w:r>
        <w:t xml:space="preserve">Quels éléments pouvons-nous représenter à l’intérieur d’un diagramme de classe ? Donnez des exemples. </w:t>
      </w:r>
    </w:p>
    <w:p w14:paraId="35E222EF" w14:textId="77777777" w:rsidR="00BF0F02" w:rsidRDefault="00BF0F02" w:rsidP="00BF0F02">
      <w:pPr>
        <w:pStyle w:val="ListParagraph"/>
        <w:numPr>
          <w:ilvl w:val="0"/>
          <w:numId w:val="1"/>
        </w:numPr>
      </w:pPr>
      <w:r>
        <w:t xml:space="preserve"> « Les attributs dérivés sont des attributs redondants, qu’on ne peut pas représenter dans un diagramme de classe ». Vrai ou faux ? Justifiez votre réponse.  </w:t>
      </w:r>
    </w:p>
    <w:p w14:paraId="3F630C4E" w14:textId="77777777" w:rsidR="00BF0F02" w:rsidRDefault="00BF0F02" w:rsidP="00BF0F02">
      <w:pPr>
        <w:pStyle w:val="ListParagraph"/>
        <w:numPr>
          <w:ilvl w:val="0"/>
          <w:numId w:val="1"/>
        </w:numPr>
      </w:pPr>
      <w:r>
        <w:t xml:space="preserve">Quelle est l’importance des associations au sein d’un diagramme de classe ? Donnez deux exemples. </w:t>
      </w:r>
    </w:p>
    <w:p w14:paraId="55DBF23D" w14:textId="77777777" w:rsidR="00BF0F02" w:rsidRDefault="00BF0F02" w:rsidP="00BF0F02">
      <w:pPr>
        <w:pStyle w:val="ListParagraph"/>
        <w:numPr>
          <w:ilvl w:val="0"/>
          <w:numId w:val="1"/>
        </w:numPr>
      </w:pPr>
      <w:r>
        <w:t xml:space="preserve">Distinguez une association binaire d’une association </w:t>
      </w:r>
      <w:proofErr w:type="spellStart"/>
      <w:r>
        <w:t>n-aire</w:t>
      </w:r>
      <w:proofErr w:type="spellEnd"/>
      <w:r>
        <w:t xml:space="preserve">. Donnez un exemple de chaque. </w:t>
      </w:r>
    </w:p>
    <w:p w14:paraId="71E8E932" w14:textId="77777777" w:rsidR="00BF0F02" w:rsidRDefault="00BF0F02" w:rsidP="00BF0F02">
      <w:pPr>
        <w:pStyle w:val="ListParagraph"/>
        <w:numPr>
          <w:ilvl w:val="0"/>
          <w:numId w:val="1"/>
        </w:numPr>
      </w:pPr>
      <w:r>
        <w:t xml:space="preserve">Que représente la multiplicité au sein d’une association ? Et la multiplicité des attributs dans une classe ? Donnez un exemple de chaque. </w:t>
      </w:r>
    </w:p>
    <w:p w14:paraId="0F47179B" w14:textId="77777777" w:rsidR="00BF0F02" w:rsidRDefault="00BF0F02" w:rsidP="00BF0F02">
      <w:pPr>
        <w:pStyle w:val="Heading3"/>
      </w:pPr>
      <w:r>
        <w:t>Diagramme de séquence :</w:t>
      </w:r>
    </w:p>
    <w:p w14:paraId="35615346" w14:textId="77777777" w:rsidR="00BF0F02" w:rsidRDefault="00BF0F02" w:rsidP="00BF0F02">
      <w:pPr>
        <w:pStyle w:val="ListParagraph"/>
        <w:numPr>
          <w:ilvl w:val="0"/>
          <w:numId w:val="1"/>
        </w:numPr>
      </w:pPr>
      <w:r>
        <w:t>Quel intérêt avons-nous d’utiliser les diagrammes de séquence ? A quoi servent-ils ?</w:t>
      </w:r>
    </w:p>
    <w:p w14:paraId="71C48695" w14:textId="77777777" w:rsidR="00BF0F02" w:rsidRDefault="00BF0F02" w:rsidP="00BF0F02">
      <w:pPr>
        <w:pStyle w:val="ListParagraph"/>
        <w:numPr>
          <w:ilvl w:val="0"/>
          <w:numId w:val="1"/>
        </w:numPr>
      </w:pPr>
      <w:r>
        <w:t xml:space="preserve">Quel rapport pouvons-nous établir entre les diagrammes de séquence et les diagrammes de classes ? Expliquez. </w:t>
      </w:r>
    </w:p>
    <w:p w14:paraId="1B6C0063" w14:textId="77777777" w:rsidR="00BF0F02" w:rsidRDefault="00BF0F02" w:rsidP="00BF0F02">
      <w:pPr>
        <w:pStyle w:val="ListParagraph"/>
        <w:numPr>
          <w:ilvl w:val="0"/>
          <w:numId w:val="1"/>
        </w:numPr>
      </w:pPr>
      <w:r>
        <w:t>« Les diagrammes de séquence représentent l’ordre des échanges de messages entre les classes ». Expliquez cette affirmation. Etes-vous d’accord ?</w:t>
      </w:r>
    </w:p>
    <w:p w14:paraId="19578BFE" w14:textId="77777777" w:rsidR="00BF0F02" w:rsidRDefault="00BF0F02" w:rsidP="00BF0F02">
      <w:pPr>
        <w:pStyle w:val="ListParagraph"/>
        <w:numPr>
          <w:ilvl w:val="0"/>
          <w:numId w:val="1"/>
        </w:numPr>
      </w:pPr>
      <w:r>
        <w:t>Que représente-t-il une ligne de vie dans un diagramme de séquence ?</w:t>
      </w:r>
    </w:p>
    <w:p w14:paraId="4EA24153" w14:textId="77777777" w:rsidR="00BF0F02" w:rsidRDefault="00BF0F02" w:rsidP="00BF0F02">
      <w:pPr>
        <w:pStyle w:val="ListParagraph"/>
        <w:numPr>
          <w:ilvl w:val="0"/>
          <w:numId w:val="1"/>
        </w:numPr>
      </w:pPr>
      <w:r w:rsidRPr="006E69B6">
        <w:t>Un objet peut-il envoyer un message à lui-même ?</w:t>
      </w:r>
    </w:p>
    <w:p w14:paraId="41B0F3E1" w14:textId="77777777" w:rsidR="00F92138" w:rsidRDefault="00F92138">
      <w:r>
        <w:br w:type="page"/>
      </w:r>
    </w:p>
    <w:p w14:paraId="3C88D9B4" w14:textId="77777777" w:rsidR="00BF0F02" w:rsidRDefault="00BF0F02" w:rsidP="00BF0F02">
      <w:pPr>
        <w:pStyle w:val="Heading2"/>
      </w:pPr>
      <w:r>
        <w:lastRenderedPageBreak/>
        <w:t>Exercices de modélisation :</w:t>
      </w:r>
    </w:p>
    <w:p w14:paraId="6914957F" w14:textId="77777777" w:rsidR="007B16A0" w:rsidRPr="007B16A0" w:rsidRDefault="007B16A0" w:rsidP="007B16A0">
      <w:pPr>
        <w:pStyle w:val="Heading3"/>
      </w:pPr>
      <w:r>
        <w:t>Diagramme de classes :</w:t>
      </w:r>
    </w:p>
    <w:p w14:paraId="55B81170" w14:textId="77777777" w:rsidR="00F92138" w:rsidRDefault="00F92138" w:rsidP="00F92138">
      <w:pPr>
        <w:pStyle w:val="ListParagraph"/>
        <w:numPr>
          <w:ilvl w:val="0"/>
          <w:numId w:val="2"/>
        </w:numPr>
      </w:pPr>
      <w:r>
        <w:t xml:space="preserve">Identifiez et modélisez les classes et les associations dans le scénario suivant.  </w:t>
      </w:r>
    </w:p>
    <w:p w14:paraId="1181C989" w14:textId="77777777" w:rsidR="00F92138" w:rsidRDefault="00F92138" w:rsidP="000F2251">
      <w:pPr>
        <w:spacing w:after="0" w:line="240" w:lineRule="auto"/>
        <w:ind w:left="709"/>
        <w:jc w:val="both"/>
        <w:rPr>
          <w:i/>
        </w:rPr>
      </w:pPr>
      <w:r w:rsidRPr="00206A6A">
        <w:rPr>
          <w:i/>
        </w:rPr>
        <w:t>Un ordinateur est composé d'un ou plusieurs moniteurs, d'un boîtier, d'une souris et d'un clavier. Un boîtier a un châssis métallique, une carte mère, plusieurs barrettes de mémoire (RAM, ROM et cache), un ventilateur optionnel, des supports de stockage (disquette, disque-dur, CD-ROM, DVD-ROM...), et des cartes périphériques (son, réseau, graphique...). Un ordinateur possède toujours au moins un lecteur de disquette ou un disque-dur</w:t>
      </w:r>
      <w:r>
        <w:rPr>
          <w:i/>
        </w:rPr>
        <w:t xml:space="preserve">. </w:t>
      </w:r>
    </w:p>
    <w:p w14:paraId="3B1D4A10" w14:textId="77777777" w:rsidR="00F92138" w:rsidRDefault="00F92138" w:rsidP="00F92138">
      <w:pPr>
        <w:spacing w:after="0" w:line="240" w:lineRule="auto"/>
        <w:ind w:left="709"/>
        <w:jc w:val="center"/>
        <w:rPr>
          <w:i/>
        </w:rPr>
      </w:pPr>
      <w:r>
        <w:rPr>
          <w:noProof/>
          <w:lang w:eastAsia="fr-FR"/>
        </w:rPr>
        <w:drawing>
          <wp:inline distT="0" distB="0" distL="0" distR="0" wp14:anchorId="5A668765" wp14:editId="2A651FCF">
            <wp:extent cx="1121410" cy="1121410"/>
            <wp:effectExtent l="19050" t="0" r="2540" b="0"/>
            <wp:docPr id="7" name="Picture 3" descr="http://t2.gstatic.com/images?q=tbn:IV5K_gI9sYzZEM:http://upload.wikimedia.org/wikipedia/commons/thumb/c/c1/Computer-aj_aj_ashton_01.svg/320px-Computer-aj_aj_ashton_01.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IV5K_gI9sYzZEM:http://upload.wikimedia.org/wikipedia/commons/thumb/c/c1/Computer-aj_aj_ashton_01.svg/320px-Computer-aj_aj_ashton_01.svg.png"/>
                    <pic:cNvPicPr>
                      <a:picLocks noChangeAspect="1" noChangeArrowheads="1"/>
                    </pic:cNvPicPr>
                  </pic:nvPicPr>
                  <pic:blipFill>
                    <a:blip r:embed="rId10" cstate="print"/>
                    <a:srcRect/>
                    <a:stretch>
                      <a:fillRect/>
                    </a:stretch>
                  </pic:blipFill>
                  <pic:spPr bwMode="auto">
                    <a:xfrm>
                      <a:off x="0" y="0"/>
                      <a:ext cx="1121410" cy="1121410"/>
                    </a:xfrm>
                    <a:prstGeom prst="rect">
                      <a:avLst/>
                    </a:prstGeom>
                    <a:noFill/>
                    <a:ln w="9525">
                      <a:noFill/>
                      <a:miter lim="800000"/>
                      <a:headEnd/>
                      <a:tailEnd/>
                    </a:ln>
                  </pic:spPr>
                </pic:pic>
              </a:graphicData>
            </a:graphic>
          </wp:inline>
        </w:drawing>
      </w:r>
      <w:r>
        <w:rPr>
          <w:noProof/>
          <w:lang w:eastAsia="fr-FR"/>
        </w:rPr>
        <w:drawing>
          <wp:inline distT="0" distB="0" distL="0" distR="0" wp14:anchorId="0482142E" wp14:editId="0D4CE33C">
            <wp:extent cx="943058" cy="1011880"/>
            <wp:effectExtent l="19050" t="0" r="9442" b="0"/>
            <wp:docPr id="8" name="Picture 6" descr="http://t1.gstatic.com/images?q=tbn:4pet_4Vbxe0O3M:http://upload.wikimedia.org/wikipedia/commons/thumb/d/d3/Personal_computer,_exploded.svg/558px-Personal_computer,_explode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1.gstatic.com/images?q=tbn:4pet_4Vbxe0O3M:http://upload.wikimedia.org/wikipedia/commons/thumb/d/d3/Personal_computer,_exploded.svg/558px-Personal_computer,_exploded.svg.png"/>
                    <pic:cNvPicPr>
                      <a:picLocks noChangeAspect="1" noChangeArrowheads="1"/>
                    </pic:cNvPicPr>
                  </pic:nvPicPr>
                  <pic:blipFill>
                    <a:blip r:embed="rId11" cstate="print"/>
                    <a:srcRect/>
                    <a:stretch>
                      <a:fillRect/>
                    </a:stretch>
                  </pic:blipFill>
                  <pic:spPr bwMode="auto">
                    <a:xfrm>
                      <a:off x="0" y="0"/>
                      <a:ext cx="945646" cy="1014657"/>
                    </a:xfrm>
                    <a:prstGeom prst="rect">
                      <a:avLst/>
                    </a:prstGeom>
                    <a:noFill/>
                    <a:ln w="9525">
                      <a:noFill/>
                      <a:miter lim="800000"/>
                      <a:headEnd/>
                      <a:tailEnd/>
                    </a:ln>
                  </pic:spPr>
                </pic:pic>
              </a:graphicData>
            </a:graphic>
          </wp:inline>
        </w:drawing>
      </w:r>
      <w:r>
        <w:rPr>
          <w:noProof/>
          <w:lang w:eastAsia="fr-FR"/>
        </w:rPr>
        <w:drawing>
          <wp:inline distT="0" distB="0" distL="0" distR="0" wp14:anchorId="59B622F4" wp14:editId="3B67C049">
            <wp:extent cx="815837" cy="815837"/>
            <wp:effectExtent l="19050" t="0" r="3313" b="0"/>
            <wp:docPr id="11" name="Picture 10" descr="http://t0.gstatic.com/images?q=tbn:uLBwD2DZ_nxXGM:http://i701.photobucket.com/albums/ww18/ilarathka/pccomputerhardware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uLBwD2DZ_nxXGM:http://i701.photobucket.com/albums/ww18/ilarathka/pccomputerhardwaremb.jpg"/>
                    <pic:cNvPicPr>
                      <a:picLocks noChangeAspect="1" noChangeArrowheads="1"/>
                    </pic:cNvPicPr>
                  </pic:nvPicPr>
                  <pic:blipFill>
                    <a:blip r:embed="rId12" cstate="print"/>
                    <a:srcRect/>
                    <a:stretch>
                      <a:fillRect/>
                    </a:stretch>
                  </pic:blipFill>
                  <pic:spPr bwMode="auto">
                    <a:xfrm>
                      <a:off x="0" y="0"/>
                      <a:ext cx="818392" cy="818392"/>
                    </a:xfrm>
                    <a:prstGeom prst="rect">
                      <a:avLst/>
                    </a:prstGeom>
                    <a:noFill/>
                    <a:ln w="9525">
                      <a:noFill/>
                      <a:miter lim="800000"/>
                      <a:headEnd/>
                      <a:tailEnd/>
                    </a:ln>
                  </pic:spPr>
                </pic:pic>
              </a:graphicData>
            </a:graphic>
          </wp:inline>
        </w:drawing>
      </w:r>
      <w:r>
        <w:rPr>
          <w:noProof/>
          <w:lang w:eastAsia="fr-FR"/>
        </w:rPr>
        <w:drawing>
          <wp:inline distT="0" distB="0" distL="0" distR="0" wp14:anchorId="16487B9A" wp14:editId="75BA7691">
            <wp:extent cx="739968" cy="564543"/>
            <wp:effectExtent l="19050" t="0" r="2982" b="0"/>
            <wp:docPr id="12" name="Picture 13" descr="http://t1.gstatic.com/images?q=tbn:eBKZMevjz77EfM:http://www.hmst.co.uk/Piedpiper/img/Kingston_laptop_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1.gstatic.com/images?q=tbn:eBKZMevjz77EfM:http://www.hmst.co.uk/Piedpiper/img/Kingston_laptop_ram.png"/>
                    <pic:cNvPicPr>
                      <a:picLocks noChangeAspect="1" noChangeArrowheads="1"/>
                    </pic:cNvPicPr>
                  </pic:nvPicPr>
                  <pic:blipFill>
                    <a:blip r:embed="rId13" cstate="print"/>
                    <a:srcRect/>
                    <a:stretch>
                      <a:fillRect/>
                    </a:stretch>
                  </pic:blipFill>
                  <pic:spPr bwMode="auto">
                    <a:xfrm>
                      <a:off x="0" y="0"/>
                      <a:ext cx="741702" cy="565866"/>
                    </a:xfrm>
                    <a:prstGeom prst="rect">
                      <a:avLst/>
                    </a:prstGeom>
                    <a:noFill/>
                    <a:ln w="9525">
                      <a:noFill/>
                      <a:miter lim="800000"/>
                      <a:headEnd/>
                      <a:tailEnd/>
                    </a:ln>
                  </pic:spPr>
                </pic:pic>
              </a:graphicData>
            </a:graphic>
          </wp:inline>
        </w:drawing>
      </w:r>
    </w:p>
    <w:p w14:paraId="6DAF119D" w14:textId="77777777" w:rsidR="00BF0F02" w:rsidRDefault="00BF0F02" w:rsidP="00BF0F02"/>
    <w:p w14:paraId="7043B103" w14:textId="77777777" w:rsidR="00F92138" w:rsidRDefault="00F92138" w:rsidP="00BF0F02"/>
    <w:p w14:paraId="6FEABF64" w14:textId="77777777" w:rsidR="00F92138" w:rsidRDefault="00F92138" w:rsidP="00F92138">
      <w:pPr>
        <w:pStyle w:val="ListParagraph"/>
        <w:numPr>
          <w:ilvl w:val="0"/>
          <w:numId w:val="2"/>
        </w:numPr>
      </w:pPr>
      <w:r>
        <w:t xml:space="preserve">Répondez aux questions ci-dessous concernant le diagramme de classe ci-après. </w:t>
      </w:r>
    </w:p>
    <w:p w14:paraId="1BBD508C" w14:textId="77777777" w:rsidR="00F92138" w:rsidRPr="00716C5D" w:rsidRDefault="00F92138" w:rsidP="00F92138">
      <w:pPr>
        <w:pStyle w:val="ListParagraph"/>
        <w:numPr>
          <w:ilvl w:val="0"/>
          <w:numId w:val="3"/>
        </w:numPr>
      </w:pPr>
      <w:r w:rsidRPr="00716C5D">
        <w:t xml:space="preserve">Quelles sont les classes impliquées ? Quels sont leurs attributs et leurs opérations ? </w:t>
      </w:r>
    </w:p>
    <w:p w14:paraId="48C7D005" w14:textId="77777777" w:rsidR="00F92138" w:rsidRPr="00716C5D" w:rsidRDefault="00F92138" w:rsidP="00F92138">
      <w:pPr>
        <w:pStyle w:val="ListParagraph"/>
        <w:numPr>
          <w:ilvl w:val="0"/>
          <w:numId w:val="3"/>
        </w:numPr>
      </w:pPr>
      <w:r w:rsidRPr="00716C5D">
        <w:t>Quel</w:t>
      </w:r>
      <w:r>
        <w:t>le</w:t>
      </w:r>
      <w:r w:rsidRPr="00716C5D">
        <w:t xml:space="preserve"> est la visibilité des attributs et des opérations définis par ces classes ?</w:t>
      </w:r>
    </w:p>
    <w:p w14:paraId="34841C65" w14:textId="77777777" w:rsidR="00F92138" w:rsidRPr="00716C5D" w:rsidRDefault="00F92138" w:rsidP="00F92138">
      <w:pPr>
        <w:pStyle w:val="ListParagraph"/>
        <w:numPr>
          <w:ilvl w:val="0"/>
          <w:numId w:val="3"/>
        </w:numPr>
      </w:pPr>
      <w:r w:rsidRPr="00716C5D">
        <w:t xml:space="preserve">Quelles sont les associations représentées dans le diagramme ? Quels rôles sont-ils définis ? Quelle est la multiplicité associée à chaque rôle ?  Quelle navigabilité ? </w:t>
      </w:r>
    </w:p>
    <w:p w14:paraId="4B421A98" w14:textId="77777777" w:rsidR="00F92138" w:rsidRPr="00716C5D" w:rsidRDefault="00F92138" w:rsidP="00F92138">
      <w:pPr>
        <w:pStyle w:val="ListParagraph"/>
        <w:numPr>
          <w:ilvl w:val="0"/>
          <w:numId w:val="3"/>
        </w:numPr>
      </w:pPr>
      <w:r w:rsidRPr="00716C5D">
        <w:t xml:space="preserve">Que pouvons-nous faire pour rendre ce diagramme plus lisible ? </w:t>
      </w:r>
    </w:p>
    <w:p w14:paraId="42031322" w14:textId="77777777" w:rsidR="00F92138" w:rsidRDefault="00F92138" w:rsidP="00F92138">
      <w:pPr>
        <w:spacing w:after="0" w:line="240" w:lineRule="auto"/>
        <w:jc w:val="center"/>
      </w:pPr>
      <w:r>
        <w:rPr>
          <w:noProof/>
          <w:lang w:eastAsia="fr-FR"/>
        </w:rPr>
        <w:drawing>
          <wp:inline distT="0" distB="0" distL="0" distR="0" wp14:anchorId="0D639EA7" wp14:editId="41CA1774">
            <wp:extent cx="5116308" cy="3479361"/>
            <wp:effectExtent l="19050" t="0" r="8142"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srcRect/>
                    <a:stretch>
                      <a:fillRect/>
                    </a:stretch>
                  </pic:blipFill>
                  <pic:spPr bwMode="auto">
                    <a:xfrm>
                      <a:off x="0" y="0"/>
                      <a:ext cx="5116308" cy="3479361"/>
                    </a:xfrm>
                    <a:prstGeom prst="rect">
                      <a:avLst/>
                    </a:prstGeom>
                    <a:noFill/>
                    <a:ln w="9525">
                      <a:noFill/>
                      <a:miter lim="800000"/>
                      <a:headEnd/>
                      <a:tailEnd/>
                    </a:ln>
                  </pic:spPr>
                </pic:pic>
              </a:graphicData>
            </a:graphic>
          </wp:inline>
        </w:drawing>
      </w:r>
    </w:p>
    <w:p w14:paraId="0B01D7FF" w14:textId="77777777" w:rsidR="00F92138" w:rsidRDefault="00F92138" w:rsidP="00F92138">
      <w:pPr>
        <w:spacing w:after="0" w:line="240" w:lineRule="auto"/>
        <w:jc w:val="center"/>
      </w:pPr>
    </w:p>
    <w:p w14:paraId="60C8008A" w14:textId="77777777" w:rsidR="00F92138" w:rsidRDefault="00F92138" w:rsidP="00F92138">
      <w:pPr>
        <w:spacing w:after="0" w:line="240" w:lineRule="auto"/>
        <w:jc w:val="center"/>
      </w:pPr>
    </w:p>
    <w:p w14:paraId="73C9A318" w14:textId="77777777" w:rsidR="00F92138" w:rsidRDefault="00F92138" w:rsidP="00F92138">
      <w:pPr>
        <w:spacing w:after="0" w:line="240" w:lineRule="auto"/>
        <w:jc w:val="center"/>
      </w:pPr>
    </w:p>
    <w:p w14:paraId="1982BE51" w14:textId="77777777" w:rsidR="00F92138" w:rsidRDefault="00F92138" w:rsidP="00F92138">
      <w:pPr>
        <w:spacing w:after="0" w:line="240" w:lineRule="auto"/>
        <w:jc w:val="center"/>
      </w:pPr>
    </w:p>
    <w:p w14:paraId="47CBE0CC" w14:textId="77777777" w:rsidR="00F92138" w:rsidRDefault="00F92138" w:rsidP="00F92138">
      <w:pPr>
        <w:pStyle w:val="ListParagraph"/>
        <w:numPr>
          <w:ilvl w:val="0"/>
          <w:numId w:val="2"/>
        </w:numPr>
      </w:pPr>
      <w:r>
        <w:t>Proposez un diagramme de classes qui représente le scénario ci-dessous.</w:t>
      </w:r>
    </w:p>
    <w:p w14:paraId="737BD4DD" w14:textId="77777777" w:rsidR="00F92138" w:rsidRDefault="00F92138" w:rsidP="00F92138">
      <w:pPr>
        <w:pStyle w:val="ListParagraph"/>
        <w:rPr>
          <w:i/>
        </w:rPr>
      </w:pPr>
      <w:r>
        <w:rPr>
          <w:i/>
        </w:rPr>
        <w:t>L’hôtel ‘Bonne Famille’</w:t>
      </w:r>
      <w:r w:rsidRPr="0089073C">
        <w:rPr>
          <w:i/>
        </w:rPr>
        <w:t xml:space="preserve"> décide de s’informatis</w:t>
      </w:r>
      <w:r>
        <w:rPr>
          <w:i/>
        </w:rPr>
        <w:t>er. Il s’agit d’informatiser la gestion des</w:t>
      </w:r>
      <w:r w:rsidRPr="0089073C">
        <w:rPr>
          <w:i/>
        </w:rPr>
        <w:t xml:space="preserve"> chambres. L’hôtel dispose de 35 chambres : 25 chambres doubles (avec un lit pour deux personnes) et 10 chambres simples (avec un lit pour une personne). Chaque chambre possède un </w:t>
      </w:r>
      <w:proofErr w:type="spellStart"/>
      <w:r w:rsidRPr="0089073C">
        <w:rPr>
          <w:i/>
        </w:rPr>
        <w:t>mini-bar</w:t>
      </w:r>
      <w:proofErr w:type="spellEnd"/>
      <w:r w:rsidRPr="0089073C">
        <w:rPr>
          <w:i/>
        </w:rPr>
        <w:t xml:space="preserve"> avec des boissons (qui sont bien entendu payantes) et des</w:t>
      </w:r>
      <w:r>
        <w:rPr>
          <w:i/>
        </w:rPr>
        <w:t xml:space="preserve"> friandises (payantes également</w:t>
      </w:r>
      <w:r w:rsidRPr="0089073C">
        <w:rPr>
          <w:i/>
        </w:rPr>
        <w:t xml:space="preserve">). </w:t>
      </w:r>
    </w:p>
    <w:p w14:paraId="70A20B8F" w14:textId="77777777" w:rsidR="00F92138" w:rsidRDefault="00F92138" w:rsidP="00F92138">
      <w:pPr>
        <w:pStyle w:val="ListParagraph"/>
        <w:rPr>
          <w:i/>
        </w:rPr>
      </w:pPr>
      <w:r w:rsidRPr="0089073C">
        <w:rPr>
          <w:i/>
        </w:rPr>
        <w:t>Chaque matin</w:t>
      </w:r>
      <w:r>
        <w:rPr>
          <w:i/>
        </w:rPr>
        <w:t>,</w:t>
      </w:r>
      <w:r w:rsidRPr="0089073C">
        <w:rPr>
          <w:i/>
        </w:rPr>
        <w:t xml:space="preserve"> la femme de ménage fait le compte des éléments manquants dans le </w:t>
      </w:r>
      <w:proofErr w:type="spellStart"/>
      <w:r w:rsidRPr="0089073C">
        <w:rPr>
          <w:i/>
        </w:rPr>
        <w:t>mini-bar</w:t>
      </w:r>
      <w:proofErr w:type="spellEnd"/>
      <w:r w:rsidRPr="0089073C">
        <w:rPr>
          <w:i/>
        </w:rPr>
        <w:t xml:space="preserve"> et note les informations sur une fiche de consommation. Sur cette fiche se trouve : le n° de la chambre, la date, et, par ligne de consommation : le type de produit consommé et le prix de chaque produit (boisson, friandises, pressing et nettoyage de chaussures).</w:t>
      </w:r>
    </w:p>
    <w:p w14:paraId="13A24EBC" w14:textId="77777777" w:rsidR="000F2251" w:rsidRPr="0089073C" w:rsidRDefault="000F2251" w:rsidP="00F92138">
      <w:pPr>
        <w:pStyle w:val="ListParagraph"/>
        <w:rPr>
          <w:i/>
        </w:rPr>
      </w:pPr>
    </w:p>
    <w:p w14:paraId="54B3376C" w14:textId="4F880BEE" w:rsidR="000F2251" w:rsidRDefault="000F2251" w:rsidP="000F2251">
      <w:pPr>
        <w:pStyle w:val="ListParagraph"/>
        <w:numPr>
          <w:ilvl w:val="0"/>
          <w:numId w:val="2"/>
        </w:numPr>
      </w:pPr>
      <w:r>
        <w:t>Le scénario ci-dessous décrit un système d’achat en ligne. Modélisez</w:t>
      </w:r>
      <w:r w:rsidR="00670B06">
        <w:t xml:space="preserve"> l</w:t>
      </w:r>
      <w:r>
        <w:t>e système</w:t>
      </w:r>
      <w:r w:rsidR="00670B06">
        <w:t xml:space="preserve"> à l’aide d’un diagramme de classes</w:t>
      </w:r>
      <w:r>
        <w:t xml:space="preserve">. Décrivez-le, en suite, à l’aide d’un diagramme de classes. Séparez les classes, à l’aide des stéréotypes, en trois paquetages types : (i) « Présentation », contenant les classes responsables par les pages Web ; (ii) « Métier », contenant les classes décrivant les données manipulées ; et (ii) « Contrôle », qui fait le lien entre les deux précédents, en gérant le processus de vente en ligne. Représenter cette séparation dans un diagramme de paquetage. </w:t>
      </w:r>
    </w:p>
    <w:p w14:paraId="7A61FBC1" w14:textId="77777777" w:rsidR="000F2251" w:rsidRDefault="000F2251" w:rsidP="000F2251">
      <w:pPr>
        <w:ind w:left="708"/>
        <w:jc w:val="both"/>
        <w:rPr>
          <w:i/>
        </w:rPr>
      </w:pPr>
      <w:r w:rsidRPr="00C174CA">
        <w:rPr>
          <w:i/>
        </w:rPr>
        <w:t xml:space="preserve">Une entreprise propose un système d’achat en ligne permettant à ses clients l’achat de toute sa gamme de produits. A l’aide de ce système, les clients peuvent gérer leurs achats à travers un panier virtuel. Les clients peuvent comparer les produits qui sont dans leur paniers, ainsi qu’y ajouter ou supprimer des produits. Un panier peut contenir différents produits, ainsi que la date de l’achat. Tous les produits sont identifiés par un nom et un code. Au moment d’ajouter ou de supprimer un produit du panier, le client doit indiquer sa quantité. Trois types de pages Web sont disponibles pour la gestion du panier : une interface Web traditionnelle, où sont utilisées des pages Web aux couleurs paramétrables (l’internaute peut changer les couleurs pendant la visite) ; une page adaptée pour l’accès iPhone non-paramétrable ; et une page conçue spécialement pour une borne interactive située dans l’entrée de l’usine, laquelle permet aussi aux visiteurs de visualiser des vidéos sur l’usine disponible sur </w:t>
      </w:r>
      <w:proofErr w:type="spellStart"/>
      <w:r w:rsidRPr="00C174CA">
        <w:rPr>
          <w:i/>
        </w:rPr>
        <w:t>YouTube</w:t>
      </w:r>
      <w:proofErr w:type="spellEnd"/>
      <w:r w:rsidRPr="00C174CA">
        <w:rPr>
          <w:i/>
        </w:rPr>
        <w:t>.</w:t>
      </w:r>
    </w:p>
    <w:p w14:paraId="1C040CEF" w14:textId="77777777" w:rsidR="007B16A0" w:rsidRDefault="007B16A0">
      <w:pPr>
        <w:rPr>
          <w:i/>
        </w:rPr>
      </w:pPr>
      <w:r>
        <w:rPr>
          <w:i/>
        </w:rPr>
        <w:br w:type="page"/>
      </w:r>
    </w:p>
    <w:p w14:paraId="6270DD00" w14:textId="77777777" w:rsidR="00BF0F02" w:rsidRDefault="007B16A0" w:rsidP="007B16A0">
      <w:pPr>
        <w:pStyle w:val="Heading3"/>
      </w:pPr>
      <w:r>
        <w:lastRenderedPageBreak/>
        <w:t>Diagramme de séquence :</w:t>
      </w:r>
    </w:p>
    <w:p w14:paraId="1EDB4156" w14:textId="77777777" w:rsidR="007B16A0" w:rsidRDefault="007B16A0" w:rsidP="007B16A0">
      <w:pPr>
        <w:pStyle w:val="ListParagraph"/>
        <w:numPr>
          <w:ilvl w:val="0"/>
          <w:numId w:val="2"/>
        </w:numPr>
        <w:rPr>
          <w:i/>
        </w:rPr>
      </w:pPr>
      <w:r>
        <w:t>Remplissez les diagrammes de séquence ci-dessous.</w:t>
      </w:r>
      <w:r w:rsidRPr="0045261D">
        <w:rPr>
          <w:i/>
        </w:rPr>
        <w:t xml:space="preserve"> </w:t>
      </w:r>
    </w:p>
    <w:p w14:paraId="5C664F24" w14:textId="77777777" w:rsidR="007B16A0" w:rsidRDefault="007B16A0" w:rsidP="007B16A0">
      <w:pPr>
        <w:pStyle w:val="Caption"/>
        <w:keepNext/>
        <w:ind w:left="360"/>
      </w:pPr>
      <w:r>
        <w:t xml:space="preserve">  </w:t>
      </w:r>
      <w:r w:rsidR="00E825C1">
        <w:fldChar w:fldCharType="begin"/>
      </w:r>
      <w:r w:rsidR="00E825C1">
        <w:instrText xml:space="preserve"> SEQ _ \* alphabetic </w:instrText>
      </w:r>
      <w:r w:rsidR="00E825C1">
        <w:fldChar w:fldCharType="separate"/>
      </w:r>
      <w:r w:rsidR="008361ED">
        <w:rPr>
          <w:noProof/>
        </w:rPr>
        <w:t>a</w:t>
      </w:r>
      <w:r w:rsidR="00E825C1">
        <w:rPr>
          <w:noProof/>
        </w:rPr>
        <w:fldChar w:fldCharType="end"/>
      </w:r>
      <w:r>
        <w:t xml:space="preserve">) Transmission d'un courrier électronique </w:t>
      </w:r>
    </w:p>
    <w:p w14:paraId="5BF6FC2E" w14:textId="77777777" w:rsidR="007B16A0" w:rsidRDefault="007B16A0" w:rsidP="007B16A0">
      <w:pPr>
        <w:ind w:left="360"/>
      </w:pPr>
      <w:r>
        <w:rPr>
          <w:noProof/>
          <w:lang w:eastAsia="fr-FR"/>
        </w:rPr>
        <w:drawing>
          <wp:inline distT="0" distB="0" distL="0" distR="0" wp14:anchorId="00F28C1F" wp14:editId="73F61F9B">
            <wp:extent cx="2058467" cy="1018423"/>
            <wp:effectExtent l="19050" t="0" r="0" b="0"/>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cstate="print"/>
                    <a:srcRect/>
                    <a:stretch>
                      <a:fillRect/>
                    </a:stretch>
                  </pic:blipFill>
                  <pic:spPr bwMode="auto">
                    <a:xfrm>
                      <a:off x="0" y="0"/>
                      <a:ext cx="2069148" cy="1023707"/>
                    </a:xfrm>
                    <a:prstGeom prst="rect">
                      <a:avLst/>
                    </a:prstGeom>
                    <a:noFill/>
                    <a:ln w="9525">
                      <a:noFill/>
                      <a:miter lim="800000"/>
                      <a:headEnd/>
                      <a:tailEnd/>
                    </a:ln>
                  </pic:spPr>
                </pic:pic>
              </a:graphicData>
            </a:graphic>
          </wp:inline>
        </w:drawing>
      </w:r>
    </w:p>
    <w:p w14:paraId="2D356454" w14:textId="77777777" w:rsidR="007B16A0" w:rsidRDefault="007B16A0" w:rsidP="007B16A0">
      <w:pPr>
        <w:pStyle w:val="Caption"/>
        <w:keepNext/>
        <w:ind w:left="360"/>
      </w:pPr>
      <w:r>
        <w:t xml:space="preserve">  </w:t>
      </w:r>
      <w:r w:rsidR="00E825C1">
        <w:fldChar w:fldCharType="begin"/>
      </w:r>
      <w:r w:rsidR="00E825C1">
        <w:instrText xml:space="preserve"> SEQ _ \* alphabetic </w:instrText>
      </w:r>
      <w:r w:rsidR="00E825C1">
        <w:fldChar w:fldCharType="separate"/>
      </w:r>
      <w:r w:rsidR="008361ED">
        <w:rPr>
          <w:noProof/>
        </w:rPr>
        <w:t>b</w:t>
      </w:r>
      <w:r w:rsidR="00E825C1">
        <w:rPr>
          <w:noProof/>
        </w:rPr>
        <w:fldChar w:fldCharType="end"/>
      </w:r>
      <w:r>
        <w:t>) Transmission d'un courrier électronique via un serveur de messagerie qui réceptionne les messages et les conserve en attendant que le destinataire les récupère.</w:t>
      </w:r>
    </w:p>
    <w:p w14:paraId="7456A867" w14:textId="77777777" w:rsidR="007B16A0" w:rsidRDefault="007B16A0" w:rsidP="007B16A0">
      <w:pPr>
        <w:ind w:left="360"/>
      </w:pPr>
      <w:r>
        <w:rPr>
          <w:noProof/>
          <w:lang w:eastAsia="fr-FR"/>
        </w:rPr>
        <w:drawing>
          <wp:inline distT="0" distB="0" distL="0" distR="0" wp14:anchorId="44276CCE" wp14:editId="3785E4A4">
            <wp:extent cx="3316681" cy="132096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srcRect/>
                    <a:stretch>
                      <a:fillRect/>
                    </a:stretch>
                  </pic:blipFill>
                  <pic:spPr bwMode="auto">
                    <a:xfrm>
                      <a:off x="0" y="0"/>
                      <a:ext cx="3320978" cy="1322676"/>
                    </a:xfrm>
                    <a:prstGeom prst="rect">
                      <a:avLst/>
                    </a:prstGeom>
                    <a:noFill/>
                    <a:ln w="9525">
                      <a:noFill/>
                      <a:miter lim="800000"/>
                      <a:headEnd/>
                      <a:tailEnd/>
                    </a:ln>
                  </pic:spPr>
                </pic:pic>
              </a:graphicData>
            </a:graphic>
          </wp:inline>
        </w:drawing>
      </w:r>
    </w:p>
    <w:p w14:paraId="3B8778F8" w14:textId="77777777" w:rsidR="007B16A0" w:rsidRDefault="007B16A0" w:rsidP="007B16A0">
      <w:pPr>
        <w:pStyle w:val="Caption"/>
        <w:keepNext/>
        <w:ind w:left="360"/>
      </w:pPr>
      <w:r>
        <w:t xml:space="preserve">  </w:t>
      </w:r>
      <w:r w:rsidR="00B92186">
        <w:t>c</w:t>
      </w:r>
      <w:r>
        <w:t xml:space="preserve">) Envoi d’un message pour calculer la valeur du constant pi avec 3 décimales. </w:t>
      </w:r>
    </w:p>
    <w:p w14:paraId="57389E2E" w14:textId="77777777" w:rsidR="007B16A0" w:rsidRDefault="007B16A0" w:rsidP="007B16A0">
      <w:pPr>
        <w:ind w:left="360"/>
        <w:rPr>
          <w:i/>
        </w:rPr>
      </w:pPr>
      <w:r w:rsidRPr="008740BD">
        <w:rPr>
          <w:noProof/>
          <w:lang w:eastAsia="fr-FR"/>
        </w:rPr>
        <w:drawing>
          <wp:inline distT="0" distB="0" distL="0" distR="0" wp14:anchorId="26A13E32" wp14:editId="12DBDD1B">
            <wp:extent cx="4303718" cy="2231136"/>
            <wp:effectExtent l="19050" t="0" r="1582"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4312641" cy="2235762"/>
                    </a:xfrm>
                    <a:prstGeom prst="rect">
                      <a:avLst/>
                    </a:prstGeom>
                    <a:noFill/>
                    <a:ln w="9525">
                      <a:noFill/>
                      <a:miter lim="800000"/>
                      <a:headEnd/>
                      <a:tailEnd/>
                    </a:ln>
                  </pic:spPr>
                </pic:pic>
              </a:graphicData>
            </a:graphic>
          </wp:inline>
        </w:drawing>
      </w:r>
    </w:p>
    <w:p w14:paraId="32192D9E" w14:textId="77777777" w:rsidR="007B16A0" w:rsidRDefault="007B16A0" w:rsidP="007B16A0">
      <w:pPr>
        <w:pStyle w:val="Caption"/>
        <w:keepNext/>
        <w:ind w:left="360"/>
      </w:pPr>
      <w:r>
        <w:t xml:space="preserve">  </w:t>
      </w:r>
      <w:r w:rsidR="00B92186">
        <w:t>d</w:t>
      </w:r>
      <w:r>
        <w:t>) Envoi d’un message pour calculer la valeur du constant pi avec 30 000 décimales.</w:t>
      </w:r>
    </w:p>
    <w:p w14:paraId="0AF7D740" w14:textId="77777777" w:rsidR="007B16A0" w:rsidRDefault="007B16A0" w:rsidP="007B16A0">
      <w:pPr>
        <w:ind w:left="360"/>
      </w:pPr>
      <w:r>
        <w:rPr>
          <w:i/>
          <w:noProof/>
          <w:lang w:eastAsia="fr-FR"/>
        </w:rPr>
        <w:drawing>
          <wp:inline distT="0" distB="0" distL="0" distR="0" wp14:anchorId="17BE1F97" wp14:editId="73CEA1F8">
            <wp:extent cx="4267266" cy="1982420"/>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cstate="print"/>
                    <a:srcRect/>
                    <a:stretch>
                      <a:fillRect/>
                    </a:stretch>
                  </pic:blipFill>
                  <pic:spPr bwMode="auto">
                    <a:xfrm>
                      <a:off x="0" y="0"/>
                      <a:ext cx="4264664" cy="1981211"/>
                    </a:xfrm>
                    <a:prstGeom prst="rect">
                      <a:avLst/>
                    </a:prstGeom>
                    <a:noFill/>
                    <a:ln w="9525">
                      <a:noFill/>
                      <a:miter lim="800000"/>
                      <a:headEnd/>
                      <a:tailEnd/>
                    </a:ln>
                  </pic:spPr>
                </pic:pic>
              </a:graphicData>
            </a:graphic>
          </wp:inline>
        </w:drawing>
      </w:r>
    </w:p>
    <w:p w14:paraId="61096559" w14:textId="77777777" w:rsidR="007B16A0" w:rsidRDefault="007B16A0" w:rsidP="007B16A0">
      <w:pPr>
        <w:pStyle w:val="ListParagraph"/>
        <w:numPr>
          <w:ilvl w:val="0"/>
          <w:numId w:val="2"/>
        </w:numPr>
      </w:pPr>
      <w:r>
        <w:lastRenderedPageBreak/>
        <w:t xml:space="preserve">Représentez un diagramme de classe compatible avec le diagramme de séquence ci-dessous. </w:t>
      </w:r>
    </w:p>
    <w:p w14:paraId="408202E4" w14:textId="77777777" w:rsidR="007B16A0" w:rsidRDefault="00B92186" w:rsidP="007B16A0">
      <w:pPr>
        <w:jc w:val="center"/>
      </w:pPr>
      <w:r>
        <w:rPr>
          <w:noProof/>
          <w:lang w:eastAsia="fr-FR"/>
        </w:rPr>
        <w:drawing>
          <wp:inline distT="0" distB="0" distL="0" distR="0" wp14:anchorId="5928972F" wp14:editId="053CDC17">
            <wp:extent cx="5327373" cy="3418353"/>
            <wp:effectExtent l="0" t="0" r="698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srcRect/>
                    <a:stretch>
                      <a:fillRect/>
                    </a:stretch>
                  </pic:blipFill>
                  <pic:spPr bwMode="auto">
                    <a:xfrm>
                      <a:off x="0" y="0"/>
                      <a:ext cx="5342496" cy="3428057"/>
                    </a:xfrm>
                    <a:prstGeom prst="rect">
                      <a:avLst/>
                    </a:prstGeom>
                    <a:noFill/>
                    <a:ln w="9525">
                      <a:noFill/>
                      <a:miter lim="800000"/>
                      <a:headEnd/>
                      <a:tailEnd/>
                    </a:ln>
                  </pic:spPr>
                </pic:pic>
              </a:graphicData>
            </a:graphic>
          </wp:inline>
        </w:drawing>
      </w:r>
    </w:p>
    <w:p w14:paraId="56B5AC75" w14:textId="77777777" w:rsidR="00B92186" w:rsidRDefault="00B92186" w:rsidP="007B16A0">
      <w:pPr>
        <w:jc w:val="center"/>
      </w:pPr>
    </w:p>
    <w:p w14:paraId="12A5F739" w14:textId="77777777" w:rsidR="001F3264" w:rsidRDefault="001F3264" w:rsidP="001F3264">
      <w:pPr>
        <w:pStyle w:val="ListParagraph"/>
        <w:numPr>
          <w:ilvl w:val="0"/>
          <w:numId w:val="2"/>
        </w:numPr>
      </w:pPr>
      <w:r>
        <w:rPr>
          <w:noProof/>
          <w:lang w:eastAsia="fr-FR"/>
        </w:rPr>
        <w:drawing>
          <wp:anchor distT="0" distB="0" distL="114300" distR="114300" simplePos="0" relativeHeight="251659264" behindDoc="0" locked="0" layoutInCell="1" allowOverlap="1" wp14:anchorId="0AD4150F" wp14:editId="0538847E">
            <wp:simplePos x="0" y="0"/>
            <wp:positionH relativeFrom="column">
              <wp:posOffset>4539818</wp:posOffset>
            </wp:positionH>
            <wp:positionV relativeFrom="paragraph">
              <wp:posOffset>-185344</wp:posOffset>
            </wp:positionV>
            <wp:extent cx="1202589" cy="1799539"/>
            <wp:effectExtent l="19050" t="0" r="0" b="0"/>
            <wp:wrapSquare wrapText="bothSides"/>
            <wp:docPr id="10" name="Picture 7" descr="demin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mineur.JPG"/>
                    <pic:cNvPicPr/>
                  </pic:nvPicPr>
                  <pic:blipFill>
                    <a:blip r:embed="rId20" cstate="print"/>
                    <a:stretch>
                      <a:fillRect/>
                    </a:stretch>
                  </pic:blipFill>
                  <pic:spPr>
                    <a:xfrm>
                      <a:off x="0" y="0"/>
                      <a:ext cx="1202589" cy="1799539"/>
                    </a:xfrm>
                    <a:prstGeom prst="rect">
                      <a:avLst/>
                    </a:prstGeom>
                  </pic:spPr>
                </pic:pic>
              </a:graphicData>
            </a:graphic>
          </wp:anchor>
        </w:drawing>
      </w:r>
      <w:r>
        <w:t>Modélisez, par un diagramme de séquence, le fonctionnement du jeu démineur. Considérez pour cela les classes « </w:t>
      </w:r>
      <w:proofErr w:type="spellStart"/>
      <w:r w:rsidRPr="00E74383">
        <w:rPr>
          <w:i/>
        </w:rPr>
        <w:t>actor</w:t>
      </w:r>
      <w:proofErr w:type="spellEnd"/>
      <w:r>
        <w:t xml:space="preserve"> » </w:t>
      </w:r>
      <w:r w:rsidRPr="00E74383">
        <w:rPr>
          <w:i/>
        </w:rPr>
        <w:t>Joueur</w:t>
      </w:r>
      <w:r>
        <w:t xml:space="preserve">, </w:t>
      </w:r>
      <w:r w:rsidRPr="00E74383">
        <w:rPr>
          <w:i/>
        </w:rPr>
        <w:t>Partie</w:t>
      </w:r>
      <w:r>
        <w:t xml:space="preserve">, </w:t>
      </w:r>
      <w:r w:rsidRPr="00E74383">
        <w:rPr>
          <w:i/>
        </w:rPr>
        <w:t>Case</w:t>
      </w:r>
      <w:r>
        <w:t xml:space="preserve">, sachant qu’une case a plusieurs cases voisines, lesquelles seront dévoilées si une case vide adjacente est dévoilée. </w:t>
      </w:r>
    </w:p>
    <w:p w14:paraId="0409FCB5" w14:textId="77777777" w:rsidR="001F3264" w:rsidRDefault="001F3264" w:rsidP="001F3264">
      <w:pPr>
        <w:pStyle w:val="ListParagraph"/>
      </w:pPr>
    </w:p>
    <w:p w14:paraId="0E306BAC" w14:textId="77777777" w:rsidR="00251379" w:rsidRDefault="00251379" w:rsidP="001F3264">
      <w:pPr>
        <w:pStyle w:val="ListParagraph"/>
      </w:pPr>
    </w:p>
    <w:p w14:paraId="729F56A2" w14:textId="77777777" w:rsidR="00251379" w:rsidRDefault="00251379" w:rsidP="00251379">
      <w:pPr>
        <w:pStyle w:val="ListParagraph"/>
        <w:numPr>
          <w:ilvl w:val="0"/>
          <w:numId w:val="2"/>
        </w:numPr>
      </w:pPr>
      <w:r>
        <w:t xml:space="preserve">Le scénario ci-dessous décrit le fonctionnement d’un distributeur automatique de DVD. A partir de ce scénario, modélisez le système de gestion d’emprunts du distributeur : </w:t>
      </w:r>
    </w:p>
    <w:p w14:paraId="65CB8B0C" w14:textId="77777777" w:rsidR="00251379" w:rsidRDefault="00251379" w:rsidP="00251379">
      <w:pPr>
        <w:pStyle w:val="ListParagraph"/>
        <w:numPr>
          <w:ilvl w:val="1"/>
          <w:numId w:val="2"/>
        </w:numPr>
      </w:pPr>
      <w:r>
        <w:t>Modélisez la structure logique du système en question par un diagramme de classes</w:t>
      </w:r>
    </w:p>
    <w:p w14:paraId="4CA2317C" w14:textId="77777777" w:rsidR="00251379" w:rsidRDefault="00251379" w:rsidP="00251379">
      <w:pPr>
        <w:pStyle w:val="ListParagraph"/>
        <w:numPr>
          <w:ilvl w:val="1"/>
          <w:numId w:val="2"/>
        </w:numPr>
      </w:pPr>
      <w:r>
        <w:t>Modélisez l’action d’emprunter un DVD par un diagramme de séquence</w:t>
      </w:r>
    </w:p>
    <w:p w14:paraId="055151FE" w14:textId="77777777" w:rsidR="00251379" w:rsidRDefault="00251379" w:rsidP="00251379">
      <w:pPr>
        <w:pStyle w:val="ListParagraph"/>
        <w:numPr>
          <w:ilvl w:val="1"/>
          <w:numId w:val="2"/>
        </w:numPr>
      </w:pPr>
      <w:r>
        <w:t>Modélisez l’action de rendre un DVD par un second diagramme de séquence</w:t>
      </w:r>
    </w:p>
    <w:p w14:paraId="1BC33EFD" w14:textId="77777777" w:rsidR="00251379" w:rsidRDefault="00251379" w:rsidP="00251379">
      <w:pPr>
        <w:spacing w:after="0" w:line="240" w:lineRule="auto"/>
        <w:ind w:left="709"/>
        <w:jc w:val="both"/>
        <w:rPr>
          <w:i/>
        </w:rPr>
      </w:pPr>
      <w:r>
        <w:rPr>
          <w:i/>
        </w:rPr>
        <w:t xml:space="preserve">Une personne souhaitant utiliser le distributeur doit avoir une carte magnétique spéciale. Les cartes sont disponibles au magasin qui gère le distributeur. Elles sont créditées d’un certain montant en euros et rechargeables au magasin. Le prix de la location est fixé par tranche de 6 heures (1€ par tranche). Le fonctionnement du distributeur est le suivant : le client introduit sa carte ; si le crédit est supérieur ou égal à 1€, le client est autorisé à louer une cassette (il est invité à aller recharger sa carte au magasin sinon). Le client choisit alors une cassette et part avec. Quand il la ramène, il l’introduit dans le distributeur puis insère sa carte. Celle-ci est alors débitée ; si le montant du débit excède le crédit de la carte, le client est invité à régulariser sa situation au magasin et le système mémorise le fait qu’il est débiteur. On ne s’intéresse ici qu’à la location des </w:t>
      </w:r>
      <w:proofErr w:type="spellStart"/>
      <w:r>
        <w:rPr>
          <w:i/>
        </w:rPr>
        <w:t>DVDs</w:t>
      </w:r>
      <w:proofErr w:type="spellEnd"/>
      <w:r>
        <w:rPr>
          <w:i/>
        </w:rPr>
        <w:t xml:space="preserve">, et non à la gestion du distributeur par le personnel du magasin. </w:t>
      </w:r>
    </w:p>
    <w:p w14:paraId="2C542EDA" w14:textId="77777777" w:rsidR="00A368FE" w:rsidRDefault="00A368FE"/>
    <w:p w14:paraId="34962ADA" w14:textId="77777777" w:rsidR="0041096E" w:rsidRDefault="0041096E" w:rsidP="0041096E">
      <w:pPr>
        <w:pStyle w:val="ListParagraph"/>
        <w:numPr>
          <w:ilvl w:val="0"/>
          <w:numId w:val="2"/>
        </w:numPr>
      </w:pPr>
      <w:r>
        <w:lastRenderedPageBreak/>
        <w:t xml:space="preserve">L’étude de cas suivant illustre une application d’agenda électronique qui fait la gestion de l’emploi de temps et des notes. </w:t>
      </w:r>
    </w:p>
    <w:p w14:paraId="7FF6B5DF" w14:textId="77777777" w:rsidR="0041096E" w:rsidRDefault="0041096E" w:rsidP="0041096E">
      <w:pPr>
        <w:spacing w:after="0" w:line="240" w:lineRule="auto"/>
        <w:ind w:left="709"/>
        <w:jc w:val="both"/>
        <w:rPr>
          <w:i/>
        </w:rPr>
      </w:pPr>
      <w:r>
        <w:rPr>
          <w:i/>
        </w:rPr>
        <w:t xml:space="preserve">L’application d’agenda doit permettre à son utilisateur de définir trois types d’éléments d’agenda : une tâche, un rendez-vous, ou encore un contact. Les tâches sont identifiées par leur libellé. Elles peuvent se dérouler sur une certaine plage, avec une date et heure de début et une date et heure de fin. Elles peuvent également compter un commentaire sur leur contenu et une priorité (haute, normal, basse). Chaque tâche peut être associée à une ou plusieurs catégories (famille, professionnel, divers, loisir…). Un rendez-vous comporte un libellé et une plage horaire, avec une date de début, une date de fin, ainsi qu’une heure de début et une heure de fin. En outre, un rendez-vous peut avoir une périodicité et exclure ou non toute autre activité. Il doit être possible de déplacer un rendez-vous et de l’associer aux catégories. </w:t>
      </w:r>
    </w:p>
    <w:p w14:paraId="36AC338F" w14:textId="77777777" w:rsidR="0041096E" w:rsidRDefault="0041096E" w:rsidP="0041096E">
      <w:pPr>
        <w:spacing w:after="0" w:line="240" w:lineRule="auto"/>
        <w:ind w:left="709"/>
        <w:jc w:val="both"/>
        <w:rPr>
          <w:i/>
        </w:rPr>
      </w:pPr>
      <w:r>
        <w:rPr>
          <w:i/>
        </w:rPr>
        <w:t>Deux types de contacts sont gérés par l’agenda : les personnes et les organisations. En plus des informations classiques, on aura soin de conserver l’adresse électronique ainsi que le site Internet (celui-ci uniquement pour les organisations). De la même manière que les tâches et les rendez-vous, les contacts sont aussi associés aux catégories.</w:t>
      </w:r>
    </w:p>
    <w:p w14:paraId="0742BF0F" w14:textId="77777777" w:rsidR="0041096E" w:rsidRPr="00B5127C" w:rsidRDefault="0041096E" w:rsidP="0041096E">
      <w:pPr>
        <w:spacing w:after="0" w:line="240" w:lineRule="auto"/>
        <w:ind w:left="709"/>
        <w:jc w:val="both"/>
        <w:rPr>
          <w:i/>
        </w:rPr>
      </w:pPr>
      <w:r>
        <w:rPr>
          <w:i/>
        </w:rPr>
        <w:t>L’ensemble de l’agenda peut être visualisé, à la demande de l’utilisateur, à travers un calendrier. Trois modes de visualisation sont possibles : à la journée, à la semaine et au mois.</w:t>
      </w:r>
    </w:p>
    <w:p w14:paraId="26A84837" w14:textId="77777777" w:rsidR="0041096E" w:rsidRDefault="0041096E" w:rsidP="0041096E">
      <w:pPr>
        <w:ind w:left="708"/>
      </w:pPr>
    </w:p>
    <w:p w14:paraId="20E72E70" w14:textId="77777777" w:rsidR="0041096E" w:rsidRPr="0041096E" w:rsidRDefault="0041096E" w:rsidP="0041096E">
      <w:pPr>
        <w:ind w:left="708"/>
      </w:pPr>
      <w:r w:rsidRPr="0041096E">
        <w:t>A partir de l’étude de cas précédent, déterminez et modélisez :</w:t>
      </w:r>
    </w:p>
    <w:p w14:paraId="5FED4AF6" w14:textId="77777777" w:rsidR="0041096E" w:rsidRPr="0041096E" w:rsidRDefault="0041096E" w:rsidP="0041096E">
      <w:pPr>
        <w:pStyle w:val="ListParagraph"/>
        <w:numPr>
          <w:ilvl w:val="0"/>
          <w:numId w:val="11"/>
        </w:numPr>
        <w:spacing w:after="0" w:line="240" w:lineRule="auto"/>
        <w:jc w:val="left"/>
      </w:pPr>
      <w:r w:rsidRPr="0041096E">
        <w:t xml:space="preserve">Le diagramme de classes décrivant les données manipulées </w:t>
      </w:r>
    </w:p>
    <w:p w14:paraId="2D61BC20" w14:textId="77777777" w:rsidR="0041096E" w:rsidRPr="0041096E" w:rsidRDefault="0041096E" w:rsidP="0041096E">
      <w:pPr>
        <w:pStyle w:val="ListParagraph"/>
        <w:numPr>
          <w:ilvl w:val="0"/>
          <w:numId w:val="11"/>
        </w:numPr>
        <w:spacing w:after="0" w:line="240" w:lineRule="auto"/>
        <w:jc w:val="left"/>
      </w:pPr>
      <w:r w:rsidRPr="0041096E">
        <w:t xml:space="preserve">Un diagramme d’objets illustrant le diagramme de classe précédent </w:t>
      </w:r>
    </w:p>
    <w:p w14:paraId="197ADBAA" w14:textId="77777777" w:rsidR="0041096E" w:rsidRPr="0041096E" w:rsidRDefault="0041096E" w:rsidP="0041096E">
      <w:pPr>
        <w:pStyle w:val="ListParagraph"/>
        <w:numPr>
          <w:ilvl w:val="0"/>
          <w:numId w:val="11"/>
        </w:numPr>
        <w:spacing w:after="0" w:line="240" w:lineRule="auto"/>
        <w:jc w:val="left"/>
      </w:pPr>
      <w:r w:rsidRPr="0041096E">
        <w:t>Le diagramme de paquetage, org</w:t>
      </w:r>
      <w:r>
        <w:t>anisant les classes identifiées</w:t>
      </w:r>
    </w:p>
    <w:p w14:paraId="1949B98A" w14:textId="77777777" w:rsidR="00A368FE" w:rsidRDefault="00A368FE"/>
    <w:p w14:paraId="3C5FA020" w14:textId="77777777" w:rsidR="0090235E" w:rsidRDefault="0090235E">
      <w:r>
        <w:br w:type="page"/>
      </w:r>
    </w:p>
    <w:p w14:paraId="3B8EBFEC" w14:textId="77777777" w:rsidR="00BF0F02" w:rsidRPr="00BF0F02" w:rsidRDefault="00BF0F02" w:rsidP="00BF0F02">
      <w:pPr>
        <w:pStyle w:val="Heading2"/>
      </w:pPr>
      <w:r>
        <w:lastRenderedPageBreak/>
        <w:t>Exercices pratiques :</w:t>
      </w:r>
    </w:p>
    <w:p w14:paraId="6E658178" w14:textId="77777777" w:rsidR="000F2251" w:rsidRDefault="000F2251" w:rsidP="000F2251">
      <w:pPr>
        <w:pStyle w:val="ListParagraph"/>
        <w:numPr>
          <w:ilvl w:val="0"/>
          <w:numId w:val="6"/>
        </w:numPr>
      </w:pPr>
      <w:r>
        <w:t xml:space="preserve">Le scénario ci-contre représente la notion d’expression binaire. Donner un diagramme de classes permettant de représenter ces expressions et un diagramme objets représentant l’expression </w:t>
      </w:r>
      <w:r w:rsidRPr="008650E6">
        <w:rPr>
          <w:i/>
        </w:rPr>
        <w:t>(</w:t>
      </w:r>
      <w:proofErr w:type="spellStart"/>
      <w:r w:rsidRPr="008650E6">
        <w:rPr>
          <w:i/>
        </w:rPr>
        <w:t>x+y</w:t>
      </w:r>
      <w:proofErr w:type="spellEnd"/>
      <w:r w:rsidRPr="008650E6">
        <w:rPr>
          <w:i/>
        </w:rPr>
        <w:t>/2) / (x/3)</w:t>
      </w:r>
      <w:r>
        <w:t xml:space="preserve">. Donner également une implémentation Java correspondant au modèle proposé. </w:t>
      </w:r>
    </w:p>
    <w:p w14:paraId="4724D666" w14:textId="77777777" w:rsidR="000F2251" w:rsidRDefault="000F2251" w:rsidP="000F2251">
      <w:pPr>
        <w:ind w:left="708"/>
        <w:rPr>
          <w:i/>
        </w:rPr>
      </w:pPr>
      <w:r>
        <w:rPr>
          <w:i/>
        </w:rPr>
        <w:t xml:space="preserve">Une expression binaire est constituée de deux termes et d’un opérateur. Par exemple : x*2, x + y/2, </w:t>
      </w:r>
      <w:r w:rsidRPr="008650E6">
        <w:rPr>
          <w:i/>
        </w:rPr>
        <w:t>(</w:t>
      </w:r>
      <w:proofErr w:type="spellStart"/>
      <w:r w:rsidRPr="008650E6">
        <w:rPr>
          <w:i/>
        </w:rPr>
        <w:t>x+y</w:t>
      </w:r>
      <w:proofErr w:type="spellEnd"/>
      <w:r w:rsidRPr="008650E6">
        <w:rPr>
          <w:i/>
        </w:rPr>
        <w:t>/2) / (x/3)</w:t>
      </w:r>
      <w:r>
        <w:rPr>
          <w:i/>
        </w:rPr>
        <w:t>. Un terme est soit une expression binaire, soit une constante, soit une variable. Par exemple : y/2, 2, y.</w:t>
      </w:r>
    </w:p>
    <w:p w14:paraId="6B41DFFE" w14:textId="77777777" w:rsidR="00F15377" w:rsidRDefault="00F15377" w:rsidP="000F2251">
      <w:pPr>
        <w:pStyle w:val="ListParagraph"/>
        <w:numPr>
          <w:ilvl w:val="0"/>
          <w:numId w:val="6"/>
        </w:numPr>
      </w:pPr>
      <w:r>
        <w:t xml:space="preserve">A partir du schéma ci-dessous, montrant les instances d’un ensemble de classes, construisez : </w:t>
      </w:r>
    </w:p>
    <w:p w14:paraId="593B046A" w14:textId="77777777" w:rsidR="00F15377" w:rsidRDefault="00F15377" w:rsidP="00F15377">
      <w:pPr>
        <w:pStyle w:val="ListParagraph"/>
        <w:numPr>
          <w:ilvl w:val="1"/>
          <w:numId w:val="5"/>
        </w:numPr>
      </w:pPr>
      <w:r>
        <w:t>Un diagramme de classes</w:t>
      </w:r>
    </w:p>
    <w:p w14:paraId="48253B23" w14:textId="77777777" w:rsidR="00F15377" w:rsidRDefault="00F15377" w:rsidP="00F15377">
      <w:pPr>
        <w:pStyle w:val="ListParagraph"/>
        <w:numPr>
          <w:ilvl w:val="1"/>
          <w:numId w:val="5"/>
        </w:numPr>
      </w:pPr>
      <w:r>
        <w:t xml:space="preserve">Code Java implémentant ces classes </w:t>
      </w:r>
    </w:p>
    <w:p w14:paraId="575A8561" w14:textId="77777777" w:rsidR="0090235E" w:rsidRPr="0090235E" w:rsidRDefault="00D32F0F" w:rsidP="00D32F0F">
      <w:pPr>
        <w:ind w:left="708"/>
        <w:jc w:val="center"/>
        <w:rPr>
          <w:i/>
        </w:rPr>
      </w:pPr>
      <w:r w:rsidRPr="00D32F0F">
        <w:rPr>
          <w:i/>
          <w:noProof/>
          <w:lang w:eastAsia="fr-FR"/>
        </w:rPr>
        <w:drawing>
          <wp:inline distT="0" distB="0" distL="0" distR="0" wp14:anchorId="643F9769" wp14:editId="76A0757A">
            <wp:extent cx="3452774" cy="1673806"/>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459339" cy="1676988"/>
                    </a:xfrm>
                    <a:prstGeom prst="rect">
                      <a:avLst/>
                    </a:prstGeom>
                  </pic:spPr>
                </pic:pic>
              </a:graphicData>
            </a:graphic>
          </wp:inline>
        </w:drawing>
      </w:r>
    </w:p>
    <w:p w14:paraId="46BBC802" w14:textId="77777777" w:rsidR="0090235E" w:rsidRDefault="0090235E" w:rsidP="0090235E">
      <w:pPr>
        <w:pStyle w:val="ListParagraph"/>
        <w:numPr>
          <w:ilvl w:val="0"/>
          <w:numId w:val="6"/>
        </w:numPr>
      </w:pPr>
      <w:r>
        <w:t xml:space="preserve">Créez un diagramme de séquence représentant l’interaction suivante : lorsque le gestionnaire reçoit de la part d’un acteur extérieur le message </w:t>
      </w:r>
      <w:proofErr w:type="spellStart"/>
      <w:r w:rsidRPr="004560D4">
        <w:rPr>
          <w:i/>
        </w:rPr>
        <w:t>addPersonne</w:t>
      </w:r>
      <w:proofErr w:type="spellEnd"/>
      <w:r>
        <w:t xml:space="preserve">, il va créer une nouvelle instance de la classe Personne, lui assigner le nom et le prénom, puis il va enregistrer la nouvelle personne à l’aide de l’opération </w:t>
      </w:r>
      <w:r w:rsidRPr="004560D4">
        <w:rPr>
          <w:i/>
        </w:rPr>
        <w:t>enregistrer</w:t>
      </w:r>
      <w:r>
        <w:t xml:space="preserve">. </w:t>
      </w:r>
      <w:r w:rsidR="00D32F0F">
        <w:t>Créez ensuite le code Java implémentant cette interaction. </w:t>
      </w:r>
    </w:p>
    <w:p w14:paraId="2CF4D28A" w14:textId="77777777" w:rsidR="00F15377" w:rsidRDefault="0090235E" w:rsidP="001F3264">
      <w:pPr>
        <w:pStyle w:val="ListParagraph"/>
        <w:jc w:val="center"/>
      </w:pPr>
      <w:r>
        <w:rPr>
          <w:noProof/>
          <w:lang w:eastAsia="fr-FR"/>
        </w:rPr>
        <w:drawing>
          <wp:inline distT="0" distB="0" distL="0" distR="0" wp14:anchorId="04C7BD77" wp14:editId="7DBC2052">
            <wp:extent cx="4476902" cy="703936"/>
            <wp:effectExtent l="19050" t="0" r="0" b="0"/>
            <wp:docPr id="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srcRect/>
                    <a:stretch>
                      <a:fillRect/>
                    </a:stretch>
                  </pic:blipFill>
                  <pic:spPr bwMode="auto">
                    <a:xfrm>
                      <a:off x="0" y="0"/>
                      <a:ext cx="4476902" cy="703936"/>
                    </a:xfrm>
                    <a:prstGeom prst="rect">
                      <a:avLst/>
                    </a:prstGeom>
                    <a:noFill/>
                    <a:ln w="9525">
                      <a:noFill/>
                      <a:miter lim="800000"/>
                      <a:headEnd/>
                      <a:tailEnd/>
                    </a:ln>
                  </pic:spPr>
                </pic:pic>
              </a:graphicData>
            </a:graphic>
          </wp:inline>
        </w:drawing>
      </w:r>
    </w:p>
    <w:p w14:paraId="473DBB7E" w14:textId="77777777" w:rsidR="00A368FE" w:rsidRDefault="00A368FE" w:rsidP="00A368FE">
      <w:pPr>
        <w:pStyle w:val="ListParagraph"/>
        <w:numPr>
          <w:ilvl w:val="0"/>
          <w:numId w:val="6"/>
        </w:numPr>
      </w:pPr>
      <w:r>
        <w:t>La figure ci-contre illustre un graphe dirigé. Un graphe dirigé est un ensemble de sommets et d’arcs orientés. Les arcs relient deux sommets (une source et un destinataire). Chaque sommet est un point dans un plan. Il a donc des coordonnées X et Y. Les arcs reliant les sommets peuvent avoir alors une longueur. Modéliser la notion de graphe par un diagramme de classes. Implémenter le modèle correspondant en Java.</w:t>
      </w:r>
    </w:p>
    <w:p w14:paraId="264EB5EE" w14:textId="77777777" w:rsidR="003B5548" w:rsidRDefault="00A368FE" w:rsidP="00A368FE">
      <w:pPr>
        <w:jc w:val="center"/>
      </w:pPr>
      <w:r>
        <w:rPr>
          <w:noProof/>
          <w:lang w:eastAsia="fr-FR"/>
        </w:rPr>
        <mc:AlternateContent>
          <mc:Choice Requires="wpc">
            <w:drawing>
              <wp:inline distT="0" distB="0" distL="0" distR="0" wp14:anchorId="3530DC6E" wp14:editId="2E853E81">
                <wp:extent cx="2406039" cy="1286613"/>
                <wp:effectExtent l="0" t="0" r="13335" b="2794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Oval 5"/>
                        <wps:cNvSpPr/>
                        <wps:spPr>
                          <a:xfrm>
                            <a:off x="36006" y="151554"/>
                            <a:ext cx="343844" cy="321869"/>
                          </a:xfrm>
                          <a:prstGeom prst="ellipse">
                            <a:avLst/>
                          </a:prstGeom>
                        </wps:spPr>
                        <wps:style>
                          <a:lnRef idx="2">
                            <a:schemeClr val="dk1"/>
                          </a:lnRef>
                          <a:fillRef idx="1">
                            <a:schemeClr val="lt1"/>
                          </a:fillRef>
                          <a:effectRef idx="0">
                            <a:schemeClr val="dk1"/>
                          </a:effectRef>
                          <a:fontRef idx="minor">
                            <a:schemeClr val="dk1"/>
                          </a:fontRef>
                        </wps:style>
                        <wps:txbx>
                          <w:txbxContent>
                            <w:p w14:paraId="00CB8F96" w14:textId="77777777" w:rsidR="00F070E1" w:rsidRPr="006D3975" w:rsidRDefault="00F070E1" w:rsidP="00A368FE">
                              <w:pPr>
                                <w:spacing w:after="0" w:line="240" w:lineRule="auto"/>
                                <w:jc w:val="center"/>
                                <w:rPr>
                                  <w:sz w:val="18"/>
                                </w:rPr>
                              </w:pPr>
                              <w:r>
                                <w:rPr>
                                  <w:sz w:val="18"/>
                                </w:rPr>
                                <w:t>(3,2)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 name="Oval 6"/>
                        <wps:cNvSpPr/>
                        <wps:spPr>
                          <a:xfrm>
                            <a:off x="786622" y="726697"/>
                            <a:ext cx="343535" cy="321310"/>
                          </a:xfrm>
                          <a:prstGeom prst="ellipse">
                            <a:avLst/>
                          </a:prstGeom>
                        </wps:spPr>
                        <wps:style>
                          <a:lnRef idx="2">
                            <a:schemeClr val="dk1"/>
                          </a:lnRef>
                          <a:fillRef idx="1">
                            <a:schemeClr val="lt1"/>
                          </a:fillRef>
                          <a:effectRef idx="0">
                            <a:schemeClr val="dk1"/>
                          </a:effectRef>
                          <a:fontRef idx="minor">
                            <a:schemeClr val="dk1"/>
                          </a:fontRef>
                        </wps:style>
                        <wps:txbx>
                          <w:txbxContent>
                            <w:p w14:paraId="49D112F9"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(5,7)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 name="Oval 13"/>
                        <wps:cNvSpPr/>
                        <wps:spPr>
                          <a:xfrm>
                            <a:off x="1561389" y="214306"/>
                            <a:ext cx="420490" cy="310282"/>
                          </a:xfrm>
                          <a:prstGeom prst="ellipse">
                            <a:avLst/>
                          </a:prstGeom>
                          <a:solidFill>
                            <a:sysClr val="window" lastClr="FFFFFF"/>
                          </a:solidFill>
                          <a:ln w="25400" cap="flat" cmpd="sng" algn="ctr">
                            <a:solidFill>
                              <a:sysClr val="windowText" lastClr="000000"/>
                            </a:solidFill>
                            <a:prstDash val="solid"/>
                          </a:ln>
                          <a:effectLst/>
                        </wps:spPr>
                        <wps:style>
                          <a:lnRef idx="2">
                            <a:schemeClr val="dk1"/>
                          </a:lnRef>
                          <a:fillRef idx="1">
                            <a:schemeClr val="lt1"/>
                          </a:fillRef>
                          <a:effectRef idx="0">
                            <a:schemeClr val="dk1"/>
                          </a:effectRef>
                          <a:fontRef idx="minor">
                            <a:schemeClr val="dk1"/>
                          </a:fontRef>
                        </wps:style>
                        <wps:txbx>
                          <w:txbxContent>
                            <w:p w14:paraId="2BE62A6B"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9,11</w:t>
                              </w:r>
                              <w:r w:rsidRPr="00ED7D3A">
                                <w:rPr>
                                  <w:rFonts w:asciiTheme="minorHAnsi" w:eastAsia="Calibri" w:hAnsiTheme="minorHAnsi" w:cstheme="minorHAnsi"/>
                                  <w:sz w:val="18"/>
                                  <w:szCs w:val="18"/>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 name="Oval 14"/>
                        <wps:cNvSpPr/>
                        <wps:spPr>
                          <a:xfrm>
                            <a:off x="1890251" y="966439"/>
                            <a:ext cx="515910" cy="320675"/>
                          </a:xfrm>
                          <a:prstGeom prst="ellipse">
                            <a:avLst/>
                          </a:prstGeom>
                        </wps:spPr>
                        <wps:style>
                          <a:lnRef idx="2">
                            <a:schemeClr val="dk1"/>
                          </a:lnRef>
                          <a:fillRef idx="1">
                            <a:schemeClr val="lt1"/>
                          </a:fillRef>
                          <a:effectRef idx="0">
                            <a:schemeClr val="dk1"/>
                          </a:effectRef>
                          <a:fontRef idx="minor">
                            <a:schemeClr val="dk1"/>
                          </a:fontRef>
                        </wps:style>
                        <wps:txbx>
                          <w:txbxContent>
                            <w:p w14:paraId="78DFAC4E"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16, 4</w:t>
                              </w:r>
                              <w:r w:rsidRPr="00ED7D3A">
                                <w:rPr>
                                  <w:rFonts w:asciiTheme="minorHAnsi" w:eastAsia="Calibri" w:hAnsiTheme="minorHAnsi" w:cstheme="minorHAnsi"/>
                                  <w:sz w:val="18"/>
                                  <w:szCs w:val="18"/>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5" name="Curved Connector 15"/>
                        <wps:cNvCnPr/>
                        <wps:spPr>
                          <a:xfrm>
                            <a:off x="379850" y="312489"/>
                            <a:ext cx="406772" cy="574863"/>
                          </a:xfrm>
                          <a:prstGeom prst="curvedConnector3">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6" name="Curved Connector 16"/>
                        <wps:cNvCnPr/>
                        <wps:spPr>
                          <a:xfrm rot="5400000" flipH="1" flipV="1">
                            <a:off x="1118466" y="330829"/>
                            <a:ext cx="404305" cy="481542"/>
                          </a:xfrm>
                          <a:prstGeom prst="curvedConnector2">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7" name="Curved Connector 17"/>
                        <wps:cNvCnPr/>
                        <wps:spPr>
                          <a:xfrm rot="10800000">
                            <a:off x="1130157" y="887353"/>
                            <a:ext cx="760094" cy="239425"/>
                          </a:xfrm>
                          <a:prstGeom prst="curvedConnector3">
                            <a:avLst>
                              <a:gd name="adj1" fmla="val 50000"/>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8" name="Curved Connector 18"/>
                        <wps:cNvCnPr/>
                        <wps:spPr>
                          <a:xfrm rot="16200000" flipV="1">
                            <a:off x="2148206" y="830999"/>
                            <a:ext cx="12700" cy="364804"/>
                          </a:xfrm>
                          <a:prstGeom prst="curvedConnector3">
                            <a:avLst>
                              <a:gd name="adj1" fmla="val 2169780"/>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9" name="Text Box 19"/>
                        <wps:cNvSpPr txBox="1"/>
                        <wps:spPr>
                          <a:xfrm>
                            <a:off x="619425" y="429817"/>
                            <a:ext cx="64770" cy="20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77AE26A" w14:textId="77777777" w:rsidR="00F070E1" w:rsidRPr="00ED7F27" w:rsidRDefault="00F070E1" w:rsidP="00A368FE">
                              <w:pPr>
                                <w:spacing w:after="0" w:line="240" w:lineRule="auto"/>
                                <w:rPr>
                                  <w:sz w:val="18"/>
                                </w:rPr>
                              </w:pPr>
                              <w:r w:rsidRPr="00ED7F27">
                                <w:rPr>
                                  <w:sz w:val="18"/>
                                </w:rPr>
                                <w:t>2</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20" name="Text Box 19"/>
                        <wps:cNvSpPr txBox="1"/>
                        <wps:spPr>
                          <a:xfrm>
                            <a:off x="1087555" y="330575"/>
                            <a:ext cx="92710" cy="164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92F7C2"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5 </w:t>
                              </w:r>
                            </w:p>
                          </w:txbxContent>
                        </wps:txbx>
                        <wps:bodyPr rot="0" spcFirstLastPara="0" vert="horz" wrap="none" lIns="0" tIns="0" rIns="0" bIns="0" numCol="1" spcCol="0" rtlCol="0" fromWordArt="0" anchor="t" anchorCtr="0" forceAA="0" compatLnSpc="1">
                          <a:prstTxWarp prst="textNoShape">
                            <a:avLst/>
                          </a:prstTxWarp>
                          <a:noAutofit/>
                        </wps:bodyPr>
                      </wps:wsp>
                      <wps:wsp>
                        <wps:cNvPr id="21" name="Text Box 19"/>
                        <wps:cNvSpPr txBox="1"/>
                        <wps:spPr>
                          <a:xfrm>
                            <a:off x="1469013" y="801728"/>
                            <a:ext cx="92710" cy="163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D77E03"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8 </w:t>
                              </w:r>
                            </w:p>
                          </w:txbxContent>
                        </wps:txbx>
                        <wps:bodyPr rot="0" spcFirstLastPara="0" vert="horz" wrap="none" lIns="0" tIns="0" rIns="0" bIns="0" numCol="1" spcCol="0" rtlCol="0" fromWordArt="0" anchor="t" anchorCtr="0" forceAA="0" compatLnSpc="1">
                          <a:prstTxWarp prst="textNoShape">
                            <a:avLst/>
                          </a:prstTxWarp>
                          <a:noAutofit/>
                        </wps:bodyPr>
                      </wps:wsp>
                      <wps:wsp>
                        <wps:cNvPr id="22" name="Text Box 19"/>
                        <wps:cNvSpPr txBox="1"/>
                        <wps:spPr>
                          <a:xfrm>
                            <a:off x="2066782" y="606515"/>
                            <a:ext cx="92075" cy="163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11DFCC"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4 </w:t>
                              </w:r>
                            </w:p>
                          </w:txbxContent>
                        </wps:txbx>
                        <wps:bodyPr rot="0" spcFirstLastPara="0" vert="horz" wrap="none" lIns="0" tIns="0" rIns="0" bIns="0" numCol="1" spcCol="0" rtlCol="0" fromWordArt="0" anchor="t" anchorCtr="0" forceAA="0" compatLnSpc="1">
                          <a:prstTxWarp prst="textNoShape">
                            <a:avLst/>
                          </a:prstTxWarp>
                          <a:noAutofit/>
                        </wps:bodyPr>
                      </wps:wsp>
                    </wpc:wpc>
                  </a:graphicData>
                </a:graphic>
              </wp:inline>
            </w:drawing>
          </mc:Choice>
          <mc:Fallback xmlns:mv="urn:schemas-microsoft-com:mac:vml" xmlns:mo="http://schemas.microsoft.com/office/mac/office/2008/main">
            <w:pict>
              <v:group id="Canvas 23" o:spid="_x0000_s1026" style="width:189.45pt;height:101.3pt;mso-position-horizontal-relative:char;mso-position-vertical-relative:line" coordsize="2406015,12865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&#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6015;height:1286510;visibility:visible;mso-wrap-style:square">
                  <v:fill o:detectmouseclick="t"/>
                  <v:path o:connecttype="none"/>
                </v:shape>
                <v:oval id="Oval 5" o:spid="_x0000_s1028" style="position:absolute;left:36006;top:151554;width:343844;height:32186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meoFwgAA&#10;ANoAAAAPAAAAZHJzL2Rvd25yZXYueG1sRI9Pi8IwFMTvwn6H8AQvsqYKK6VrLGVB8CBIVTw/mtc/&#10;2LyUJtbqpzcLC3scZuY3zCYdTSsG6l1jWcFyEYEgLqxuuFJwOe8+YxDOI2tsLZOCJzlItx+TDSba&#10;Pjin4eQrESDsElRQe98lUrqiJoNuYTvi4JW2N+iD7Cupe3wEuGnlKorW0mDDYaHGjn5qKm6nu1Gw&#10;iuIyH1+HY3bNs5e8zOO2PDqlZtMx+wbhafT/4b/2Xiv4gt8r4QbI7R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Z6gXCAAAA2gAAAA8AAAAAAAAAAAAAAAAAlwIAAGRycy9kb3du&#10;cmV2LnhtbFBLBQYAAAAABAAEAPUAAACGAwAAAAA=&#10;" fillcolor="white [3201]" strokecolor="black [3200]" strokeweight="2pt">
                  <v:textbox inset="0,0,0,0">
                    <w:txbxContent>
                      <w:p w14:paraId="00CB8F96" w14:textId="77777777" w:rsidR="00F070E1" w:rsidRPr="006D3975" w:rsidRDefault="00F070E1" w:rsidP="00A368FE">
                        <w:pPr>
                          <w:spacing w:after="0" w:line="240" w:lineRule="auto"/>
                          <w:jc w:val="center"/>
                          <w:rPr>
                            <w:sz w:val="18"/>
                          </w:rPr>
                        </w:pPr>
                        <w:r>
                          <w:rPr>
                            <w:sz w:val="18"/>
                          </w:rPr>
                          <w:t>(3,2)</w:t>
                        </w:r>
                      </w:p>
                    </w:txbxContent>
                  </v:textbox>
                </v:oval>
                <v:oval id="Oval 6" o:spid="_x0000_s1029" style="position:absolute;left:786622;top:726697;width:343535;height:3213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3RywgAA&#10;ANoAAAAPAAAAZHJzL2Rvd25yZXYueG1sRI9Pi8IwFMTvgt8hPGEvsk31IKXbVIqw4GFBquL50bz+&#10;wealNFnt+uk3guBxmJnfMNl2Mr240eg6ywpWUQyCuLK640bB+fT9mYBwHlljb5kU/JGDbT6fZZhq&#10;e+eSbkffiABhl6KC1vshldJVLRl0kR2Ig1fb0aAPcmykHvEe4KaX6zjeSIMdh4UWB9q1VF2Pv0bB&#10;Ok7qcnr8HIpLWTzkeZn09cEp9bGYii8Qnib/Dr/ae61gA88r4QbI/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9LdHLCAAAA2gAAAA8AAAAAAAAAAAAAAAAAlwIAAGRycy9kb3du&#10;cmV2LnhtbFBLBQYAAAAABAAEAPUAAACGAwAAAAA=&#10;" fillcolor="white [3201]" strokecolor="black [3200]" strokeweight="2pt">
                  <v:textbox inset="0,0,0,0">
                    <w:txbxContent>
                      <w:p w14:paraId="49D112F9"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(5,7)</w:t>
                        </w:r>
                      </w:p>
                    </w:txbxContent>
                  </v:textbox>
                </v:oval>
                <v:oval id="Oval 13" o:spid="_x0000_s1030" style="position:absolute;left:1561389;top:214306;width:420490;height:3102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B7uSwgAA&#10;ANsAAAAPAAAAZHJzL2Rvd25yZXYueG1sRE9Na8JAEL0L/odlCl6kbmJBS3QVtQiFnkxz6HHIjklo&#10;djZmt27013cLBW/zeJ+z3g6mFVfqXWNZQTpLQBCXVjdcKSg+j8+vIJxH1thaJgU3crDdjEdrzLQN&#10;fKJr7isRQ9hlqKD2vsukdGVNBt3MdsSRO9veoI+wr6TuMcRw08p5kiykwYZjQ40dHWoqv/Mfo6Dx&#10;eQhLe9l/LdMiDdPL27z4uCs1eRp2KxCeBv8Q/7vfdZz/An+/xAP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IHu5LCAAAA2wAAAA8AAAAAAAAAAAAAAAAAlwIAAGRycy9kb3du&#10;cmV2LnhtbFBLBQYAAAAABAAEAPUAAACGAwAAAAA=&#10;" fillcolor="window" strokecolor="windowText" strokeweight="2pt">
                  <v:textbox inset="0,0,0,0">
                    <w:txbxContent>
                      <w:p w14:paraId="2BE62A6B"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9,11</w:t>
                        </w:r>
                        <w:r w:rsidRPr="00ED7D3A">
                          <w:rPr>
                            <w:rFonts w:asciiTheme="minorHAnsi" w:eastAsia="Calibri" w:hAnsiTheme="minorHAnsi" w:cstheme="minorHAnsi"/>
                            <w:sz w:val="18"/>
                            <w:szCs w:val="18"/>
                          </w:rPr>
                          <w:t>)</w:t>
                        </w:r>
                      </w:p>
                    </w:txbxContent>
                  </v:textbox>
                </v:oval>
                <v:oval id="Oval 14" o:spid="_x0000_s1031" style="position:absolute;left:1890251;top:966439;width:515910;height:3206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Pj7RwAAA&#10;ANsAAAAPAAAAZHJzL2Rvd25yZXYueG1sRE/LqsIwEN0L/kMYwY1oekWkVKMUQbiLC1IV10MzfWAz&#10;KU3UXr/eCIK7OZznrLe9acSdOldbVvAzi0AQ51bXXCo4n/bTGITzyBoby6TgnxxsN8PBGhNtH5zR&#10;/ehLEULYJaig8r5NpHR5RQbdzLbEgStsZ9AH2JVSd/gI4aaR8yhaSoM1h4YKW9pVlF+PN6NgHsVF&#10;1j//DuklS5/yPImb4uCUGo/6dAXCU++/4o/7V4f5C3j/Eg6Qmx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Pj7RwAAAANsAAAAPAAAAAAAAAAAAAAAAAJcCAABkcnMvZG93bnJl&#10;di54bWxQSwUGAAAAAAQABAD1AAAAhAMAAAAA&#10;" fillcolor="white [3201]" strokecolor="black [3200]" strokeweight="2pt">
                  <v:textbox inset="0,0,0,0">
                    <w:txbxContent>
                      <w:p w14:paraId="78DFAC4E" w14:textId="77777777" w:rsidR="00F070E1" w:rsidRPr="00ED7D3A" w:rsidRDefault="00F070E1"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16, 4</w:t>
                        </w:r>
                        <w:r w:rsidRPr="00ED7D3A">
                          <w:rPr>
                            <w:rFonts w:asciiTheme="minorHAnsi" w:eastAsia="Calibri" w:hAnsiTheme="minorHAnsi" w:cstheme="minorHAnsi"/>
                            <w:sz w:val="18"/>
                            <w:szCs w:val="18"/>
                          </w:rPr>
                          <w:t>)</w:t>
                        </w:r>
                      </w:p>
                    </w:txbxContent>
                  </v:textbox>
                </v:oval>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15" o:spid="_x0000_s1032" type="#_x0000_t38" style="position:absolute;left:379850;top:312489;width:406772;height:574863;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x+E6cMAAADbAAAADwAAAGRycy9kb3ducmV2LnhtbERPTWvCQBC9F/wPywje6sZitURXEcXS&#10;g7Zoq17H7JjEZmdDdjXx33cFobd5vM8ZTxtTiCtVLresoNeNQBAnVuecKvj5Xj6/gXAeWWNhmRTc&#10;yMF00noaY6xtzRu6bn0qQgi7GBVk3pexlC7JyKDr2pI4cCdbGfQBVqnUFdYh3BTyJYoG0mDOoSHD&#10;kuYZJb/bi1Gw269ny3c9rw+f+WJVn/vHzddgqFSn3cxGIDw1/l/8cH/oMP8V7r+EA+Tk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fhOnDAAAA2wAAAA8AAAAAAAAAAAAA&#10;AAAAoQIAAGRycy9kb3ducmV2LnhtbFBLBQYAAAAABAAEAPkAAACRAwAAAAA=&#10;" adj="10800" strokecolor="black [3200]" strokeweight="2pt">
                  <v:stroke endarrow="block"/>
                  <v:shadow on="t" opacity="24903f" mv:blur="40000f" origin=",.5" offset="0,20000emu"/>
                </v:shape>
                <v:shapetype id="_x0000_t37" coordsize="21600,21600" o:spt="37" o:oned="t" path="m0,0c10800,,21600,10800,21600,21600e" filled="f">
                  <v:path arrowok="t" fillok="f" o:connecttype="none"/>
                  <o:lock v:ext="edit" shapetype="t"/>
                </v:shapetype>
                <v:shape id="Curved Connector 16" o:spid="_x0000_s1033" type="#_x0000_t37" style="position:absolute;left:1118466;top:330829;width:404305;height:481542;rotation:90;flip:x y;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2wpmL8AAADbAAAADwAAAGRycy9kb3ducmV2LnhtbERPTYvCMBC9C/6HMAt7s6nCilSjyKKy&#10;gheru+ehGZtiMylNrPXfbwTB2zze5yxWva1FR62vHCsYJykI4sLpiksF59N2NAPhA7LG2jEpeJCH&#10;1XI4WGCm3Z2P1OWhFDGEfYYKTAhNJqUvDFn0iWuII3dxrcUQYVtK3eI9httaTtJ0Ki1WHBsMNvRt&#10;qLjmN6vA7tNxYXi/O3yVbtPlj7/f28Yq9fnRr+cgAvXhLX65f3ScP4XnL/EAufw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Q2wpmL8AAADbAAAADwAAAAAAAAAAAAAAAACh&#10;AgAAZHJzL2Rvd25yZXYueG1sUEsFBgAAAAAEAAQA+QAAAI0DAAAAAA==&#10;" strokecolor="black [3200]" strokeweight="2pt">
                  <v:stroke endarrow="block"/>
                  <v:shadow on="t" opacity="24903f" mv:blur="40000f" origin=",.5" offset="0,20000emu"/>
                </v:shape>
                <v:shape id="Curved Connector 17" o:spid="_x0000_s1034" type="#_x0000_t38" style="position:absolute;left:1130157;top:887353;width:760094;height:239425;rotation:180;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YeGFr4AAADbAAAADwAAAGRycy9kb3ducmV2LnhtbERPzYrCMBC+L/gOYQQvi6Z6cLUaRYSA&#10;7E3tAwzN2BabSW1irG+/WVjY23x8v7PdD7YVkXrfOFYwn2UgiEtnGq4UFFc9XYHwAdlg65gUvMnD&#10;fjf62GJu3IvPFC+hEimEfY4K6hC6XEpf1mTRz1xHnLib6y2GBPtKmh5fKdy2cpFlS2mx4dRQY0fH&#10;msr75WkV2PhZRB0fR43rayiN19/zQis1GQ+HDYhAQ/gX/7lPJs3/gt9f0gFy9wM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B9h4YWvgAAANsAAAAPAAAAAAAAAAAAAAAAAKEC&#10;AABkcnMvZG93bnJldi54bWxQSwUGAAAAAAQABAD5AAAAjAMAAAAA&#10;" adj="10800" strokecolor="black [3200]" strokeweight="2pt">
                  <v:stroke endarrow="block"/>
                  <v:shadow on="t" opacity="24903f" mv:blur="40000f" origin=",.5" offset="0,20000emu"/>
                </v:shape>
                <v:shape id="Curved Connector 18" o:spid="_x0000_s1035" type="#_x0000_t38" style="position:absolute;left:2148206;top:830999;width:12700;height:364804;rotation:90;flip:y;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v3csMAAADbAAAADwAAAGRycy9kb3ducmV2LnhtbESPQWvCQBCF7wX/wzJCb3VTD6Kpq5SK&#10;6K0YA+ptyI5JSHY2ZNeY/vvOodDbG+bNN++tt6Nr1UB9qD0beJ8loIgLb2suDeTn/dsSVIjIFlvP&#10;ZOCHAmw3k5c1ptY/+URDFkslEA4pGqhi7FKtQ1GRwzDzHbHs7r53GGXsS217fArctXqeJAvtsGb5&#10;UGFHXxUVTfZwQmmW+lJnw/dxdWvvp0PeXHdJbszrdPz8ABVpjP/mv+ujlfgSVrqIAL35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7b93LDAAAA2wAAAA8AAAAAAAAAAAAA&#10;AAAAoQIAAGRycy9kb3ducmV2LnhtbFBLBQYAAAAABAAEAPkAAACRAwAAAAA=&#10;" adj="468672" strokecolor="black [3200]" strokeweight="2pt">
                  <v:stroke endarrow="block"/>
                  <v:shadow on="t" opacity="24903f" mv:blur="40000f" origin=",.5" offset="0,20000emu"/>
                </v:shape>
                <v:shapetype id="_x0000_t202" coordsize="21600,21600" o:spt="202" path="m0,0l0,21600,21600,21600,21600,0xe">
                  <v:stroke joinstyle="miter"/>
                  <v:path gradientshapeok="t" o:connecttype="rect"/>
                </v:shapetype>
                <v:shape id="Text Box 19" o:spid="_x0000_s1036" type="#_x0000_t202" style="position:absolute;left:619425;top:429817;width:64770;height:20320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FuaxwgAA&#10;ANsAAAAPAAAAZHJzL2Rvd25yZXYueG1sRE9NawIxEL0L/Q9hCl5Es5UidTWKlAoW8aCtpcdhM26W&#10;biZLEt313xtB6G0e73Pmy87W4kI+VI4VvIwyEMSF0xWXCr6/1sM3ECEia6wdk4IrBVgunnpzzLVr&#10;eU+XQyxFCuGQowITY5NLGQpDFsPINcSJOzlvMSboS6k9tinc1nKcZRNpseLUYLChd0PF3+FsFRDu&#10;zUAeJx9b/1OuV8fX391n65TqP3erGYhIXfwXP9wbneZP4f5LOkA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IW5rHCAAAA2wAAAA8AAAAAAAAAAAAAAAAAlwIAAGRycy9kb3du&#10;cmV2LnhtbFBLBQYAAAAABAAEAPUAAACGAwAAAAA=&#10;" fillcolor="white [3201]" stroked="f" strokeweight=".5pt">
                  <v:textbox inset="0,0,0,0">
                    <w:txbxContent>
                      <w:p w14:paraId="777AE26A" w14:textId="77777777" w:rsidR="00F070E1" w:rsidRPr="00ED7F27" w:rsidRDefault="00F070E1" w:rsidP="00A368FE">
                        <w:pPr>
                          <w:spacing w:after="0" w:line="240" w:lineRule="auto"/>
                          <w:rPr>
                            <w:sz w:val="18"/>
                          </w:rPr>
                        </w:pPr>
                        <w:r w:rsidRPr="00ED7F27">
                          <w:rPr>
                            <w:sz w:val="18"/>
                          </w:rPr>
                          <w:t>2</w:t>
                        </w:r>
                      </w:p>
                    </w:txbxContent>
                  </v:textbox>
                </v:shape>
                <v:shape id="Text Box 19" o:spid="_x0000_s1037" type="#_x0000_t202" style="position:absolute;left:1087555;top:330575;width:92710;height:16446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QIWRwgAA&#10;ANsAAAAPAAAAZHJzL2Rvd25yZXYueG1sRE/Pa8IwFL4P/B/CE3YZM52ISNdURBQ2ZAerjh0fzbMp&#10;Ni8lyWz33y+HwY4f3+9iPdpO3MmH1rGCl1kGgrh2uuVGwfm0f16BCBFZY+eYFPxQgHU5eSgw127g&#10;I92r2IgUwiFHBSbGPpcy1IYshpnriRN3dd5iTNA3UnscUrjt5DzLltJiy6nBYE9bQ/Wt+rYKCI/m&#10;SV6Wu4P/bPaby+Lr431wSj1Ox80riEhj/Bf/ud+0gnlan76kHyD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1AhZHCAAAA2wAAAA8AAAAAAAAAAAAAAAAAlwIAAGRycy9kb3du&#10;cmV2LnhtbFBLBQYAAAAABAAEAPUAAACGAwAAAAA=&#10;" fillcolor="white [3201]" stroked="f" strokeweight=".5pt">
                  <v:textbox inset="0,0,0,0">
                    <w:txbxContent>
                      <w:p w14:paraId="6592F7C2"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5 </w:t>
                        </w:r>
                      </w:p>
                    </w:txbxContent>
                  </v:textbox>
                </v:shape>
                <v:shape id="Text Box 19" o:spid="_x0000_s1038" type="#_x0000_t202" style="position:absolute;left:1469013;top:801728;width:92710;height:16383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MN1twgAA&#10;ANsAAAAPAAAAZHJzL2Rvd25yZXYueG1sRI9Bi8IwFITvC/6H8ARva6q4i1SjiKAseLKrgrdH82yL&#10;zUtJsrb6682C4HGYmW+Y+bIztbiR85VlBaNhAoI4t7riQsHhd/M5BeEDssbaMim4k4flovcxx1Tb&#10;lvd0y0IhIoR9igrKEJpUSp+XZNAPbUMcvYt1BkOUrpDaYRvhppbjJPmWBiuOCyU2tC4pv2Z/RsG2&#10;e5wmO3cOdYb7/OtoVsVl2yo16HerGYhAXXiHX+0frWA8gv8v8QfIx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0w3W3CAAAA2wAAAA8AAAAAAAAAAAAAAAAAlwIAAGRycy9kb3du&#10;cmV2LnhtbFBLBQYAAAAABAAEAPUAAACGAwAAAAA=&#10;" filled="f" stroked="f" strokeweight=".5pt">
                  <v:textbox inset="0,0,0,0">
                    <w:txbxContent>
                      <w:p w14:paraId="41D77E03"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8 </w:t>
                        </w:r>
                      </w:p>
                    </w:txbxContent>
                  </v:textbox>
                </v:shape>
                <v:shape id="Text Box 19" o:spid="_x0000_s1039" type="#_x0000_t202" style="position:absolute;left:2066782;top:606515;width:92075;height:16383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4kMawwAA&#10;ANsAAAAPAAAAZHJzL2Rvd25yZXYueG1sRI9Ba8JAFITvgv9heYI3szFYkdRVRFAKPRlbobdH9pkE&#10;s2/D7tak/nq3UOhxmJlvmPV2MK24k/ONZQXzJAVBXFrdcKXg43yYrUD4gKyxtUwKfsjDdjMerTHX&#10;tucT3YtQiQhhn6OCOoQul9KXNRn0ie2Io3e1zmCI0lVSO+wj3LQyS9OlNNhwXKixo31N5a34NgqO&#10;w+OyeHdfoS3wVL58ml11PfZKTSfD7hVEoCH8h//ab1pBlsHvl/gD5OY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4kMawwAAANsAAAAPAAAAAAAAAAAAAAAAAJcCAABkcnMvZG93&#10;bnJldi54bWxQSwUGAAAAAAQABAD1AAAAhwMAAAAA&#10;" filled="f" stroked="f" strokeweight=".5pt">
                  <v:textbox inset="0,0,0,0">
                    <w:txbxContent>
                      <w:p w14:paraId="3511DFCC" w14:textId="77777777" w:rsidR="00F070E1" w:rsidRDefault="00F070E1" w:rsidP="00A368FE">
                        <w:pPr>
                          <w:pStyle w:val="NormalWeb"/>
                          <w:spacing w:before="0" w:beforeAutospacing="0" w:after="0" w:afterAutospacing="0" w:line="276" w:lineRule="auto"/>
                          <w:jc w:val="both"/>
                        </w:pPr>
                        <w:r>
                          <w:rPr>
                            <w:rFonts w:eastAsia="Calibri"/>
                            <w:sz w:val="18"/>
                            <w:szCs w:val="18"/>
                          </w:rPr>
                          <w:t xml:space="preserve"> 4 </w:t>
                        </w:r>
                      </w:p>
                    </w:txbxContent>
                  </v:textbox>
                </v:shape>
                <w10:anchorlock/>
              </v:group>
            </w:pict>
          </mc:Fallback>
        </mc:AlternateContent>
      </w:r>
    </w:p>
    <w:p w14:paraId="34A6272E" w14:textId="77777777" w:rsidR="005F0DB1" w:rsidRDefault="005F0DB1" w:rsidP="005F0DB1">
      <w:pPr>
        <w:pStyle w:val="Heading2"/>
      </w:pPr>
      <w:r>
        <w:lastRenderedPageBreak/>
        <w:t>Projet</w:t>
      </w:r>
      <w:r w:rsidR="00AF46E9">
        <w:rPr>
          <w:rStyle w:val="FootnoteReference"/>
        </w:rPr>
        <w:footnoteReference w:id="1"/>
      </w:r>
    </w:p>
    <w:p w14:paraId="6539E0A2" w14:textId="77777777" w:rsidR="005F0DB1" w:rsidRDefault="005F0DB1" w:rsidP="005F0DB1"/>
    <w:p w14:paraId="786B8748" w14:textId="77777777" w:rsidR="00AF46E9" w:rsidRDefault="00AF46E9" w:rsidP="005F0DB1">
      <w:r>
        <w:t xml:space="preserve">Répondez aux questions ci-dessous à partir du scénario indiqué : </w:t>
      </w:r>
    </w:p>
    <w:p w14:paraId="5031CC97" w14:textId="538747B2" w:rsidR="00AF46E9" w:rsidRPr="00FA3F1E" w:rsidRDefault="003B5548" w:rsidP="006812D7">
      <w:pPr>
        <w:ind w:left="348"/>
        <w:jc w:val="both"/>
        <w:rPr>
          <w:rFonts w:cstheme="minorHAnsi"/>
          <w:i/>
        </w:rPr>
      </w:pPr>
      <w:bookmarkStart w:id="0" w:name="_GoBack"/>
      <w:r w:rsidRPr="00FA3F1E">
        <w:rPr>
          <w:rFonts w:cstheme="minorHAnsi"/>
          <w:i/>
        </w:rPr>
        <w:t xml:space="preserve">Vous êtes engagés par une entreprise afin de développer une solution client/serveur pour leur système de réservation en ligne de billets (places </w:t>
      </w:r>
      <w:r w:rsidR="006812D7" w:rsidRPr="00FA3F1E">
        <w:rPr>
          <w:rFonts w:cstheme="minorHAnsi"/>
          <w:i/>
        </w:rPr>
        <w:t>d</w:t>
      </w:r>
      <w:r w:rsidRPr="00FA3F1E">
        <w:rPr>
          <w:rFonts w:cstheme="minorHAnsi"/>
          <w:i/>
        </w:rPr>
        <w:t xml:space="preserve">e cinéma, </w:t>
      </w:r>
      <w:r w:rsidR="006812D7" w:rsidRPr="00FA3F1E">
        <w:rPr>
          <w:rFonts w:cstheme="minorHAnsi"/>
          <w:i/>
        </w:rPr>
        <w:t xml:space="preserve">de </w:t>
      </w:r>
      <w:r w:rsidRPr="00FA3F1E">
        <w:rPr>
          <w:rFonts w:cstheme="minorHAnsi"/>
          <w:i/>
        </w:rPr>
        <w:t xml:space="preserve">spectacles, </w:t>
      </w:r>
      <w:r w:rsidR="006812D7" w:rsidRPr="00FA3F1E">
        <w:rPr>
          <w:rFonts w:cstheme="minorHAnsi"/>
          <w:i/>
        </w:rPr>
        <w:t xml:space="preserve">de </w:t>
      </w:r>
      <w:r w:rsidRPr="00FA3F1E">
        <w:rPr>
          <w:rFonts w:cstheme="minorHAnsi"/>
          <w:i/>
        </w:rPr>
        <w:t>concerts, etc.). </w:t>
      </w:r>
      <w:r w:rsidR="006812D7" w:rsidRPr="00FA3F1E">
        <w:rPr>
          <w:rFonts w:cstheme="minorHAnsi"/>
          <w:i/>
        </w:rPr>
        <w:t xml:space="preserve">Chaque billet </w:t>
      </w:r>
      <w:r w:rsidR="008A0224" w:rsidRPr="00FA3F1E">
        <w:rPr>
          <w:rFonts w:cstheme="minorHAnsi"/>
          <w:i/>
        </w:rPr>
        <w:t>est identifié par un numéro unique</w:t>
      </w:r>
      <w:r w:rsidR="008F1277" w:rsidRPr="00FA3F1E">
        <w:rPr>
          <w:rFonts w:cstheme="minorHAnsi"/>
          <w:i/>
        </w:rPr>
        <w:t xml:space="preserve"> et un statu</w:t>
      </w:r>
      <w:r w:rsidR="00E07B9E" w:rsidRPr="00FA3F1E">
        <w:rPr>
          <w:rFonts w:cstheme="minorHAnsi"/>
          <w:i/>
        </w:rPr>
        <w:t>t</w:t>
      </w:r>
      <w:r w:rsidR="008F1277" w:rsidRPr="00FA3F1E">
        <w:rPr>
          <w:rFonts w:cstheme="minorHAnsi"/>
          <w:i/>
        </w:rPr>
        <w:t xml:space="preserve"> (disponible, bloqué, vendu)</w:t>
      </w:r>
      <w:r w:rsidR="008A0224" w:rsidRPr="00FA3F1E">
        <w:rPr>
          <w:rFonts w:cstheme="minorHAnsi"/>
          <w:i/>
        </w:rPr>
        <w:t xml:space="preserve">, </w:t>
      </w:r>
      <w:r w:rsidR="008F1277" w:rsidRPr="00FA3F1E">
        <w:rPr>
          <w:rFonts w:cstheme="minorHAnsi"/>
          <w:i/>
        </w:rPr>
        <w:t>et selon le type de billet des informations supplémentaires doivent être incluses</w:t>
      </w:r>
      <w:r w:rsidR="008A0224" w:rsidRPr="00FA3F1E">
        <w:rPr>
          <w:rFonts w:cstheme="minorHAnsi"/>
          <w:i/>
        </w:rPr>
        <w:t xml:space="preserve"> </w:t>
      </w:r>
      <w:r w:rsidR="00B43D86" w:rsidRPr="00FA3F1E">
        <w:rPr>
          <w:rFonts w:cstheme="minorHAnsi"/>
          <w:i/>
        </w:rPr>
        <w:t>(</w:t>
      </w:r>
      <w:r w:rsidR="008F1277" w:rsidRPr="00FA3F1E">
        <w:rPr>
          <w:rFonts w:cstheme="minorHAnsi"/>
          <w:b/>
          <w:i/>
        </w:rPr>
        <w:t>cinéma </w:t>
      </w:r>
      <w:r w:rsidR="008F1277" w:rsidRPr="00FA3F1E">
        <w:rPr>
          <w:rFonts w:cstheme="minorHAnsi"/>
          <w:i/>
        </w:rPr>
        <w:t xml:space="preserve">: film, réalisateur, année, langue, sous-titrage, 3D, limitation d’âge, salle d’exhibition, date, heure ; </w:t>
      </w:r>
      <w:r w:rsidR="008F1277" w:rsidRPr="00FA3F1E">
        <w:rPr>
          <w:rFonts w:cstheme="minorHAnsi"/>
          <w:b/>
          <w:i/>
        </w:rPr>
        <w:t>théâtre </w:t>
      </w:r>
      <w:r w:rsidR="008F1277" w:rsidRPr="00FA3F1E">
        <w:rPr>
          <w:rFonts w:cstheme="minorHAnsi"/>
          <w:i/>
        </w:rPr>
        <w:t xml:space="preserve">: pièce, auteur, metteur en scène, date, heure, catégorie du siège ; </w:t>
      </w:r>
      <w:r w:rsidR="00E07B9E" w:rsidRPr="00FA3F1E">
        <w:rPr>
          <w:rFonts w:cstheme="minorHAnsi"/>
          <w:b/>
          <w:i/>
        </w:rPr>
        <w:t>sport </w:t>
      </w:r>
      <w:r w:rsidR="00E07B9E" w:rsidRPr="00FA3F1E">
        <w:rPr>
          <w:rFonts w:cstheme="minorHAnsi"/>
          <w:i/>
        </w:rPr>
        <w:t>: nom de l’événement, date, heure, catégorie du billet ; etc.</w:t>
      </w:r>
      <w:r w:rsidR="00B43D86" w:rsidRPr="00FA3F1E">
        <w:rPr>
          <w:rFonts w:cstheme="minorHAnsi"/>
          <w:i/>
        </w:rPr>
        <w:t>)</w:t>
      </w:r>
      <w:r w:rsidR="006812D7" w:rsidRPr="00FA3F1E">
        <w:rPr>
          <w:rFonts w:cstheme="minorHAnsi"/>
          <w:i/>
        </w:rPr>
        <w:t>.</w:t>
      </w:r>
    </w:p>
    <w:p w14:paraId="2182AB60" w14:textId="77777777" w:rsidR="003B5548" w:rsidRPr="00FA3F1E" w:rsidRDefault="003B5548" w:rsidP="006812D7">
      <w:pPr>
        <w:widowControl w:val="0"/>
        <w:autoSpaceDE w:val="0"/>
        <w:autoSpaceDN w:val="0"/>
        <w:adjustRightInd w:val="0"/>
        <w:spacing w:after="0" w:line="240" w:lineRule="auto"/>
        <w:ind w:left="348"/>
        <w:rPr>
          <w:rFonts w:cstheme="minorHAnsi"/>
          <w:i/>
        </w:rPr>
      </w:pPr>
      <w:r w:rsidRPr="00FA3F1E">
        <w:rPr>
          <w:rFonts w:cstheme="minorHAnsi"/>
          <w:i/>
        </w:rPr>
        <w:t>Les étapes de réservation sont les suivantes :</w:t>
      </w:r>
    </w:p>
    <w:p w14:paraId="07D65BD9" w14:textId="147ECDDE" w:rsidR="00E07B9E" w:rsidRPr="00FA3F1E" w:rsidRDefault="00E07B9E"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client demande une liste d’événements au serveur ;</w:t>
      </w:r>
    </w:p>
    <w:p w14:paraId="5FAC87AD" w14:textId="4363FD1B" w:rsidR="00E07B9E" w:rsidRPr="00FA3F1E" w:rsidRDefault="00E07B9E"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 xml:space="preserve">le serveur répond avec une </w:t>
      </w:r>
      <w:r w:rsidR="00670B06" w:rsidRPr="00FA3F1E">
        <w:rPr>
          <w:rFonts w:asciiTheme="minorHAnsi" w:hAnsiTheme="minorHAnsi" w:cstheme="minorHAnsi"/>
          <w:i/>
        </w:rPr>
        <w:t>liste d’événements (ordonnée par nom) ;</w:t>
      </w:r>
    </w:p>
    <w:p w14:paraId="2CF558A5" w14:textId="29CDF04D" w:rsidR="003B5548" w:rsidRPr="00FA3F1E" w:rsidRDefault="00B43D86"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client demande au serveur</w:t>
      </w:r>
      <w:r w:rsidR="003B5548" w:rsidRPr="00FA3F1E">
        <w:rPr>
          <w:rFonts w:asciiTheme="minorHAnsi" w:hAnsiTheme="minorHAnsi" w:cstheme="minorHAnsi"/>
          <w:i/>
        </w:rPr>
        <w:t xml:space="preserve"> une place disponible</w:t>
      </w:r>
      <w:r w:rsidR="00670B06" w:rsidRPr="00FA3F1E">
        <w:rPr>
          <w:rFonts w:asciiTheme="minorHAnsi" w:hAnsiTheme="minorHAnsi" w:cstheme="minorHAnsi"/>
          <w:i/>
        </w:rPr>
        <w:t xml:space="preserve"> sur un événement spécifique</w:t>
      </w:r>
      <w:r w:rsidR="00F070E1" w:rsidRPr="00FA3F1E">
        <w:rPr>
          <w:rFonts w:asciiTheme="minorHAnsi" w:hAnsiTheme="minorHAnsi" w:cstheme="minorHAnsi"/>
          <w:i/>
        </w:rPr>
        <w:t xml:space="preserve"> (nom, date et heure)</w:t>
      </w:r>
      <w:r w:rsidRPr="00FA3F1E">
        <w:rPr>
          <w:rFonts w:asciiTheme="minorHAnsi" w:hAnsiTheme="minorHAnsi" w:cstheme="minorHAnsi"/>
          <w:i/>
        </w:rPr>
        <w:t xml:space="preserve"> </w:t>
      </w:r>
      <w:r w:rsidR="003B5548" w:rsidRPr="00FA3F1E">
        <w:rPr>
          <w:rFonts w:asciiTheme="minorHAnsi" w:hAnsiTheme="minorHAnsi" w:cstheme="minorHAnsi"/>
          <w:i/>
        </w:rPr>
        <w:t>;</w:t>
      </w:r>
    </w:p>
    <w:p w14:paraId="5B567274" w14:textId="77777777" w:rsidR="003B5548" w:rsidRPr="00FA3F1E" w:rsidRDefault="00B43D86"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serveur répond avec le</w:t>
      </w:r>
      <w:r w:rsidR="003B5548" w:rsidRPr="00FA3F1E">
        <w:rPr>
          <w:rFonts w:asciiTheme="minorHAnsi" w:hAnsiTheme="minorHAnsi" w:cstheme="minorHAnsi"/>
          <w:i/>
        </w:rPr>
        <w:t xml:space="preserve"> numéro d'une place disponible (cette place est</w:t>
      </w:r>
      <w:r w:rsidRPr="00FA3F1E">
        <w:rPr>
          <w:rFonts w:asciiTheme="minorHAnsi" w:hAnsiTheme="minorHAnsi" w:cstheme="minorHAnsi"/>
          <w:i/>
        </w:rPr>
        <w:t xml:space="preserve"> alors</w:t>
      </w:r>
      <w:r w:rsidR="003B5548" w:rsidRPr="00FA3F1E">
        <w:rPr>
          <w:rFonts w:asciiTheme="minorHAnsi" w:hAnsiTheme="minorHAnsi" w:cstheme="minorHAnsi"/>
          <w:i/>
        </w:rPr>
        <w:t xml:space="preserve"> bloquée pendant un temps t)</w:t>
      </w:r>
    </w:p>
    <w:p w14:paraId="1E71B50B" w14:textId="77777777" w:rsidR="003B5548" w:rsidRPr="00FA3F1E" w:rsidRDefault="003B5548"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trois actions sont possibles</w:t>
      </w:r>
      <w:r w:rsidR="00B43D86" w:rsidRPr="00FA3F1E">
        <w:rPr>
          <w:rFonts w:asciiTheme="minorHAnsi" w:hAnsiTheme="minorHAnsi" w:cstheme="minorHAnsi"/>
          <w:i/>
        </w:rPr>
        <w:t> :</w:t>
      </w:r>
    </w:p>
    <w:p w14:paraId="0B3B25DD" w14:textId="77777777" w:rsidR="003B5548" w:rsidRPr="00FA3F1E" w:rsidRDefault="003B5548" w:rsidP="006812D7">
      <w:pPr>
        <w:pStyle w:val="ListParagraph"/>
        <w:widowControl w:val="0"/>
        <w:numPr>
          <w:ilvl w:val="1"/>
          <w:numId w:val="13"/>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client envoie au serveur le numéro de la place qu'il souhaite</w:t>
      </w:r>
      <w:r w:rsidR="00B43D86" w:rsidRPr="00FA3F1E">
        <w:rPr>
          <w:rFonts w:asciiTheme="minorHAnsi" w:hAnsiTheme="minorHAnsi" w:cstheme="minorHAnsi"/>
          <w:i/>
        </w:rPr>
        <w:t xml:space="preserve"> </w:t>
      </w:r>
      <w:r w:rsidRPr="00FA3F1E">
        <w:rPr>
          <w:rFonts w:asciiTheme="minorHAnsi" w:hAnsiTheme="minorHAnsi" w:cstheme="minorHAnsi"/>
          <w:i/>
        </w:rPr>
        <w:t>;</w:t>
      </w:r>
    </w:p>
    <w:p w14:paraId="772851F8" w14:textId="77777777" w:rsidR="003B5548" w:rsidRPr="00FA3F1E" w:rsidRDefault="003B5548" w:rsidP="006812D7">
      <w:pPr>
        <w:pStyle w:val="ListParagraph"/>
        <w:widowControl w:val="0"/>
        <w:numPr>
          <w:ilvl w:val="1"/>
          <w:numId w:val="13"/>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client indique au serveur qu’il souhaite annuler la commande ;</w:t>
      </w:r>
    </w:p>
    <w:p w14:paraId="60DD8A42" w14:textId="77777777" w:rsidR="003B5548" w:rsidRPr="00FA3F1E" w:rsidRDefault="003B5548" w:rsidP="006812D7">
      <w:pPr>
        <w:pStyle w:val="ListParagraph"/>
        <w:widowControl w:val="0"/>
        <w:numPr>
          <w:ilvl w:val="1"/>
          <w:numId w:val="13"/>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temps t est expiré et la commande du billet est annulée ;</w:t>
      </w:r>
    </w:p>
    <w:p w14:paraId="2E0DE6DC" w14:textId="77777777" w:rsidR="003B5548" w:rsidRPr="00FA3F1E" w:rsidRDefault="003B5548" w:rsidP="006812D7">
      <w:pPr>
        <w:pStyle w:val="ListParagraph"/>
        <w:widowControl w:val="0"/>
        <w:numPr>
          <w:ilvl w:val="0"/>
          <w:numId w:val="13"/>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 xml:space="preserve">Si le message reçu est une confirmation, </w:t>
      </w:r>
      <w:r w:rsidR="00B43D86" w:rsidRPr="00FA3F1E">
        <w:rPr>
          <w:rFonts w:asciiTheme="minorHAnsi" w:hAnsiTheme="minorHAnsi" w:cstheme="minorHAnsi"/>
          <w:i/>
        </w:rPr>
        <w:t>le serveur</w:t>
      </w:r>
      <w:r w:rsidRPr="00FA3F1E">
        <w:rPr>
          <w:rFonts w:asciiTheme="minorHAnsi" w:hAnsiTheme="minorHAnsi" w:cstheme="minorHAnsi"/>
          <w:i/>
        </w:rPr>
        <w:t xml:space="preserve"> valide la transaction (modifie l</w:t>
      </w:r>
      <w:r w:rsidR="00B43D86" w:rsidRPr="00FA3F1E">
        <w:rPr>
          <w:rFonts w:asciiTheme="minorHAnsi" w:hAnsiTheme="minorHAnsi" w:cstheme="minorHAnsi"/>
          <w:i/>
        </w:rPr>
        <w:t>e statut de la place vers VENDU) et</w:t>
      </w:r>
      <w:r w:rsidRPr="00FA3F1E">
        <w:rPr>
          <w:rFonts w:asciiTheme="minorHAnsi" w:hAnsiTheme="minorHAnsi" w:cstheme="minorHAnsi"/>
          <w:i/>
        </w:rPr>
        <w:t xml:space="preserve"> enre</w:t>
      </w:r>
      <w:r w:rsidR="00B43D86" w:rsidRPr="00FA3F1E">
        <w:rPr>
          <w:rFonts w:asciiTheme="minorHAnsi" w:hAnsiTheme="minorHAnsi" w:cstheme="minorHAnsi"/>
          <w:i/>
        </w:rPr>
        <w:t>gistre les données du client. Il</w:t>
      </w:r>
      <w:r w:rsidRPr="00FA3F1E">
        <w:rPr>
          <w:rFonts w:asciiTheme="minorHAnsi" w:hAnsiTheme="minorHAnsi" w:cstheme="minorHAnsi"/>
          <w:i/>
        </w:rPr>
        <w:t xml:space="preserve"> envoie</w:t>
      </w:r>
      <w:r w:rsidR="00B43D86" w:rsidRPr="00FA3F1E">
        <w:rPr>
          <w:rFonts w:asciiTheme="minorHAnsi" w:hAnsiTheme="minorHAnsi" w:cstheme="minorHAnsi"/>
          <w:i/>
        </w:rPr>
        <w:t xml:space="preserve"> ensuite</w:t>
      </w:r>
      <w:r w:rsidRPr="00FA3F1E">
        <w:rPr>
          <w:rFonts w:asciiTheme="minorHAnsi" w:hAnsiTheme="minorHAnsi" w:cstheme="minorHAnsi"/>
          <w:i/>
        </w:rPr>
        <w:t xml:space="preserve"> le billet au client. De même, le serveur envoie un message au fournisseur du service (cinéma, théâtr</w:t>
      </w:r>
      <w:r w:rsidR="00B43D86" w:rsidRPr="00FA3F1E">
        <w:rPr>
          <w:rFonts w:asciiTheme="minorHAnsi" w:hAnsiTheme="minorHAnsi" w:cstheme="minorHAnsi"/>
          <w:i/>
        </w:rPr>
        <w:t>e) afin de lui informer de la vente du</w:t>
      </w:r>
      <w:r w:rsidRPr="00FA3F1E">
        <w:rPr>
          <w:rFonts w:asciiTheme="minorHAnsi" w:hAnsiTheme="minorHAnsi" w:cstheme="minorHAnsi"/>
          <w:i/>
        </w:rPr>
        <w:t xml:space="preserve"> billet.</w:t>
      </w:r>
    </w:p>
    <w:p w14:paraId="665E5A70" w14:textId="77777777" w:rsidR="003B5548" w:rsidRPr="00FA3F1E" w:rsidRDefault="003B5548" w:rsidP="003B5548">
      <w:pPr>
        <w:widowControl w:val="0"/>
        <w:autoSpaceDE w:val="0"/>
        <w:autoSpaceDN w:val="0"/>
        <w:adjustRightInd w:val="0"/>
        <w:spacing w:after="0" w:line="240" w:lineRule="auto"/>
        <w:rPr>
          <w:rFonts w:cstheme="minorHAnsi"/>
        </w:rPr>
      </w:pPr>
    </w:p>
    <w:bookmarkEnd w:id="0"/>
    <w:p w14:paraId="4CC076B2" w14:textId="77777777" w:rsidR="003B5548" w:rsidRPr="003B5548" w:rsidRDefault="003B5548" w:rsidP="00B43D86">
      <w:pPr>
        <w:rPr>
          <w:rFonts w:ascii="Helvetica" w:hAnsi="Helvetica" w:cs="Helvetica"/>
          <w:sz w:val="24"/>
          <w:szCs w:val="24"/>
        </w:rPr>
      </w:pPr>
      <w:r w:rsidRPr="00B43D86">
        <w:t>Étapes du développement</w:t>
      </w:r>
      <w:r w:rsidR="00B43D86">
        <w:t xml:space="preserve"> : </w:t>
      </w:r>
    </w:p>
    <w:p w14:paraId="0E9655BF" w14:textId="77777777" w:rsidR="005F0DB1" w:rsidRDefault="00AF46E9" w:rsidP="00AF46E9">
      <w:pPr>
        <w:pStyle w:val="ListParagraph"/>
        <w:numPr>
          <w:ilvl w:val="0"/>
          <w:numId w:val="12"/>
        </w:numPr>
      </w:pPr>
      <w:r>
        <w:t xml:space="preserve">Modéliser les données mentionnées dans le scénario ci-dessus par un diagramme de classes. </w:t>
      </w:r>
    </w:p>
    <w:p w14:paraId="38643403" w14:textId="77777777" w:rsidR="00AF46E9" w:rsidRDefault="00AF46E9" w:rsidP="00AF46E9">
      <w:pPr>
        <w:pStyle w:val="ListParagraph"/>
        <w:numPr>
          <w:ilvl w:val="0"/>
          <w:numId w:val="12"/>
        </w:numPr>
      </w:pPr>
      <w:r>
        <w:t>Modéliser le système de réservation par un (ou plusieurs) diagrammes de classes.</w:t>
      </w:r>
    </w:p>
    <w:p w14:paraId="772C36B2" w14:textId="77777777" w:rsidR="00AF46E9" w:rsidRDefault="00AF46E9" w:rsidP="00AF46E9">
      <w:pPr>
        <w:pStyle w:val="ListParagraph"/>
        <w:numPr>
          <w:ilvl w:val="0"/>
          <w:numId w:val="12"/>
        </w:numPr>
      </w:pPr>
      <w:r>
        <w:t xml:space="preserve">Modéliser le processus de réservation d’un nouveau billet par un diagramme de séquence. </w:t>
      </w:r>
    </w:p>
    <w:p w14:paraId="763B422C" w14:textId="77777777" w:rsidR="00AF46E9" w:rsidRPr="005F0DB1" w:rsidRDefault="00AF46E9" w:rsidP="00AF46E9">
      <w:pPr>
        <w:pStyle w:val="ListParagraph"/>
        <w:numPr>
          <w:ilvl w:val="0"/>
          <w:numId w:val="12"/>
        </w:numPr>
      </w:pPr>
      <w:r>
        <w:t xml:space="preserve">Implémenter en Java le système proposé. </w:t>
      </w:r>
    </w:p>
    <w:sectPr w:rsidR="00AF46E9" w:rsidRPr="005F0DB1">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03160" w14:textId="77777777" w:rsidR="00E825C1" w:rsidRDefault="00E825C1" w:rsidP="00F618B6">
      <w:pPr>
        <w:spacing w:after="0" w:line="240" w:lineRule="auto"/>
      </w:pPr>
      <w:r>
        <w:separator/>
      </w:r>
    </w:p>
  </w:endnote>
  <w:endnote w:type="continuationSeparator" w:id="0">
    <w:p w14:paraId="539F1A8B" w14:textId="77777777" w:rsidR="00E825C1" w:rsidRDefault="00E825C1" w:rsidP="00F6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72DBBF" w14:textId="77777777" w:rsidR="00E825C1" w:rsidRDefault="00E825C1" w:rsidP="00F618B6">
      <w:pPr>
        <w:spacing w:after="0" w:line="240" w:lineRule="auto"/>
      </w:pPr>
      <w:r>
        <w:separator/>
      </w:r>
    </w:p>
  </w:footnote>
  <w:footnote w:type="continuationSeparator" w:id="0">
    <w:p w14:paraId="1278EA1D" w14:textId="77777777" w:rsidR="00E825C1" w:rsidRDefault="00E825C1" w:rsidP="00F618B6">
      <w:pPr>
        <w:spacing w:after="0" w:line="240" w:lineRule="auto"/>
      </w:pPr>
      <w:r>
        <w:continuationSeparator/>
      </w:r>
    </w:p>
  </w:footnote>
  <w:footnote w:id="1">
    <w:p w14:paraId="3D595D8C" w14:textId="77777777" w:rsidR="00F070E1" w:rsidRDefault="00F070E1">
      <w:pPr>
        <w:pStyle w:val="FootnoteText"/>
      </w:pPr>
      <w:r>
        <w:rPr>
          <w:rStyle w:val="FootnoteReference"/>
        </w:rPr>
        <w:footnoteRef/>
      </w:r>
      <w:r>
        <w:t xml:space="preserve"> Projet en collaboration avec le cours « Programmation Client-Serveur ».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bottom w:val="single" w:sz="4" w:space="0" w:color="auto"/>
        <w:insideH w:val="single" w:sz="6" w:space="0" w:color="000000" w:themeColor="text1"/>
        <w:insideV w:val="single" w:sz="6" w:space="0" w:color="000000" w:themeColor="text1"/>
      </w:tblBorders>
      <w:tblLook w:val="01E0" w:firstRow="1" w:lastRow="1" w:firstColumn="1" w:lastColumn="1" w:noHBand="0" w:noVBand="0"/>
    </w:tblPr>
    <w:tblGrid>
      <w:gridCol w:w="8136"/>
      <w:gridCol w:w="1152"/>
    </w:tblGrid>
    <w:tr w:rsidR="00F070E1" w14:paraId="722AF35C" w14:textId="77777777" w:rsidTr="00F618B6">
      <w:tc>
        <w:tcPr>
          <w:tcW w:w="0" w:type="auto"/>
        </w:tcPr>
        <w:sdt>
          <w:sdtPr>
            <w:alias w:val="Company"/>
            <w:id w:val="78735422"/>
            <w:placeholder>
              <w:docPart w:val="0C484815100A4B8EB14FA56F6C3EDDA7"/>
            </w:placeholder>
            <w:dataBinding w:prefixMappings="xmlns:ns0='http://schemas.openxmlformats.org/officeDocument/2006/extended-properties'" w:xpath="/ns0:Properties[1]/ns0:Company[1]" w:storeItemID="{6668398D-A668-4E3E-A5EB-62B293D839F1}"/>
            <w:text/>
          </w:sdtPr>
          <w:sdtEndPr/>
          <w:sdtContent>
            <w:p w14:paraId="33A1A943" w14:textId="77777777" w:rsidR="00F070E1" w:rsidRDefault="00F070E1">
              <w:pPr>
                <w:pStyle w:val="Header"/>
                <w:jc w:val="right"/>
              </w:pPr>
              <w:r>
                <w:t>Université de Reims – Champagne Ardennes</w:t>
              </w:r>
            </w:p>
          </w:sdtContent>
        </w:sdt>
        <w:sdt>
          <w:sdtPr>
            <w:rPr>
              <w:b/>
              <w:bCs/>
            </w:rPr>
            <w:alias w:val="Title"/>
            <w:id w:val="78735415"/>
            <w:placeholder>
              <w:docPart w:val="B07363F225CD4682866D1BF68C21A7C5"/>
            </w:placeholder>
            <w:dataBinding w:prefixMappings="xmlns:ns0='http://schemas.openxmlformats.org/package/2006/metadata/core-properties' xmlns:ns1='http://purl.org/dc/elements/1.1/'" w:xpath="/ns0:coreProperties[1]/ns1:title[1]" w:storeItemID="{6C3C8BC8-F283-45AE-878A-BAB7291924A1}"/>
            <w:text/>
          </w:sdtPr>
          <w:sdtEndPr/>
          <w:sdtContent>
            <w:p w14:paraId="5BE74163" w14:textId="77777777" w:rsidR="00F070E1" w:rsidRDefault="00F070E1">
              <w:pPr>
                <w:pStyle w:val="Header"/>
                <w:jc w:val="right"/>
                <w:rPr>
                  <w:b/>
                  <w:bCs/>
                </w:rPr>
              </w:pPr>
              <w:r>
                <w:rPr>
                  <w:b/>
                  <w:bCs/>
                </w:rPr>
                <w:t>Modélisation d’Applications</w:t>
              </w:r>
            </w:p>
          </w:sdtContent>
        </w:sdt>
      </w:tc>
      <w:tc>
        <w:tcPr>
          <w:tcW w:w="1152" w:type="dxa"/>
        </w:tcPr>
        <w:p w14:paraId="51C448D5" w14:textId="77777777" w:rsidR="00F070E1" w:rsidRDefault="00F070E1">
          <w:pPr>
            <w:pStyle w:val="Header"/>
            <w:rPr>
              <w:b/>
              <w:bCs/>
            </w:rPr>
          </w:pPr>
          <w:r>
            <w:fldChar w:fldCharType="begin"/>
          </w:r>
          <w:r>
            <w:instrText xml:space="preserve"> PAGE   \* MERGEFORMAT </w:instrText>
          </w:r>
          <w:r>
            <w:fldChar w:fldCharType="separate"/>
          </w:r>
          <w:r w:rsidR="008361ED">
            <w:rPr>
              <w:noProof/>
            </w:rPr>
            <w:t>8</w:t>
          </w:r>
          <w:r>
            <w:rPr>
              <w:noProof/>
            </w:rPr>
            <w:fldChar w:fldCharType="end"/>
          </w:r>
        </w:p>
      </w:tc>
    </w:tr>
  </w:tbl>
  <w:p w14:paraId="74C70468" w14:textId="77777777" w:rsidR="00F070E1" w:rsidRPr="00F618B6" w:rsidRDefault="00F070E1" w:rsidP="00F618B6">
    <w:pPr>
      <w:pStyle w:val="Header"/>
      <w:pBdr>
        <w:between w:val="single" w:sz="4" w:space="1" w:color="4F81BD" w:themeColor="accent1"/>
      </w:pBdr>
      <w:spacing w:line="276" w:lineRule="auto"/>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A07BE"/>
    <w:multiLevelType w:val="hybridMultilevel"/>
    <w:tmpl w:val="62F85E7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4FA6381"/>
    <w:multiLevelType w:val="hybridMultilevel"/>
    <w:tmpl w:val="1294F5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1A63CB"/>
    <w:multiLevelType w:val="hybridMultilevel"/>
    <w:tmpl w:val="9D0E98C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0D4CCA"/>
    <w:multiLevelType w:val="hybridMultilevel"/>
    <w:tmpl w:val="62F85E7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7076FF0"/>
    <w:multiLevelType w:val="hybridMultilevel"/>
    <w:tmpl w:val="1AD8239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5500E7E"/>
    <w:multiLevelType w:val="hybridMultilevel"/>
    <w:tmpl w:val="9D0E98C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2C6724B"/>
    <w:multiLevelType w:val="hybridMultilevel"/>
    <w:tmpl w:val="C958D2B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25010DB"/>
    <w:multiLevelType w:val="hybridMultilevel"/>
    <w:tmpl w:val="9D9C024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476736B"/>
    <w:multiLevelType w:val="hybridMultilevel"/>
    <w:tmpl w:val="730AC62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C562442"/>
    <w:multiLevelType w:val="hybridMultilevel"/>
    <w:tmpl w:val="87B843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3F57765"/>
    <w:multiLevelType w:val="hybridMultilevel"/>
    <w:tmpl w:val="B2BC444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7881E03"/>
    <w:multiLevelType w:val="hybridMultilevel"/>
    <w:tmpl w:val="0780FBDE"/>
    <w:lvl w:ilvl="0" w:tplc="040C0017">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2">
    <w:nsid w:val="7B9A1071"/>
    <w:multiLevelType w:val="hybridMultilevel"/>
    <w:tmpl w:val="2F72B85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8"/>
  </w:num>
  <w:num w:numId="3">
    <w:abstractNumId w:val="11"/>
  </w:num>
  <w:num w:numId="4">
    <w:abstractNumId w:val="10"/>
  </w:num>
  <w:num w:numId="5">
    <w:abstractNumId w:val="0"/>
  </w:num>
  <w:num w:numId="6">
    <w:abstractNumId w:val="2"/>
  </w:num>
  <w:num w:numId="7">
    <w:abstractNumId w:val="3"/>
  </w:num>
  <w:num w:numId="8">
    <w:abstractNumId w:val="12"/>
  </w:num>
  <w:num w:numId="9">
    <w:abstractNumId w:val="7"/>
  </w:num>
  <w:num w:numId="10">
    <w:abstractNumId w:val="4"/>
  </w:num>
  <w:num w:numId="11">
    <w:abstractNumId w:val="6"/>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8B6"/>
    <w:rsid w:val="000F2251"/>
    <w:rsid w:val="001F3264"/>
    <w:rsid w:val="00251379"/>
    <w:rsid w:val="003B5548"/>
    <w:rsid w:val="0041096E"/>
    <w:rsid w:val="005F0DB1"/>
    <w:rsid w:val="00670B06"/>
    <w:rsid w:val="006812D7"/>
    <w:rsid w:val="007B16A0"/>
    <w:rsid w:val="007F581C"/>
    <w:rsid w:val="008361ED"/>
    <w:rsid w:val="00877AC9"/>
    <w:rsid w:val="008A0224"/>
    <w:rsid w:val="008F1277"/>
    <w:rsid w:val="0090235E"/>
    <w:rsid w:val="00965CD0"/>
    <w:rsid w:val="00A368FE"/>
    <w:rsid w:val="00AF46E9"/>
    <w:rsid w:val="00B43D86"/>
    <w:rsid w:val="00B92186"/>
    <w:rsid w:val="00BB35E5"/>
    <w:rsid w:val="00BF0F02"/>
    <w:rsid w:val="00D32F0F"/>
    <w:rsid w:val="00E07B9E"/>
    <w:rsid w:val="00E825C1"/>
    <w:rsid w:val="00EA1249"/>
    <w:rsid w:val="00F070E1"/>
    <w:rsid w:val="00F15377"/>
    <w:rsid w:val="00F618B6"/>
    <w:rsid w:val="00F92138"/>
    <w:rsid w:val="00FA3F1E"/>
    <w:rsid w:val="00FE66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5E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618B6"/>
    <w:pPr>
      <w:keepNext/>
      <w:keepLines/>
      <w:spacing w:before="480" w:after="0" w:line="360" w:lineRule="auto"/>
      <w:jc w:val="center"/>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unhideWhenUsed/>
    <w:qFormat/>
    <w:rsid w:val="00F618B6"/>
    <w:pPr>
      <w:keepNext/>
      <w:keepLines/>
      <w:spacing w:before="200" w:after="0"/>
      <w:jc w:val="both"/>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F0F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8B6"/>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rsid w:val="00F618B6"/>
    <w:rPr>
      <w:rFonts w:asciiTheme="majorHAnsi" w:eastAsiaTheme="majorEastAsia" w:hAnsiTheme="majorHAnsi" w:cstheme="majorBidi"/>
      <w:b/>
      <w:bCs/>
      <w:sz w:val="26"/>
      <w:szCs w:val="26"/>
    </w:rPr>
  </w:style>
  <w:style w:type="paragraph" w:styleId="Header">
    <w:name w:val="header"/>
    <w:basedOn w:val="Normal"/>
    <w:link w:val="HeaderChar"/>
    <w:uiPriority w:val="99"/>
    <w:unhideWhenUsed/>
    <w:rsid w:val="00F618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618B6"/>
  </w:style>
  <w:style w:type="paragraph" w:styleId="Footer">
    <w:name w:val="footer"/>
    <w:basedOn w:val="Normal"/>
    <w:link w:val="FooterChar"/>
    <w:uiPriority w:val="99"/>
    <w:unhideWhenUsed/>
    <w:rsid w:val="00F618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18B6"/>
  </w:style>
  <w:style w:type="paragraph" w:styleId="BalloonText">
    <w:name w:val="Balloon Text"/>
    <w:basedOn w:val="Normal"/>
    <w:link w:val="BalloonTextChar"/>
    <w:uiPriority w:val="99"/>
    <w:semiHidden/>
    <w:unhideWhenUsed/>
    <w:rsid w:val="00F61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8B6"/>
    <w:rPr>
      <w:rFonts w:ascii="Tahoma" w:hAnsi="Tahoma" w:cs="Tahoma"/>
      <w:sz w:val="16"/>
      <w:szCs w:val="16"/>
    </w:rPr>
  </w:style>
  <w:style w:type="paragraph" w:styleId="ListParagraph">
    <w:name w:val="List Paragraph"/>
    <w:basedOn w:val="Normal"/>
    <w:uiPriority w:val="34"/>
    <w:qFormat/>
    <w:rsid w:val="00BF0F02"/>
    <w:pPr>
      <w:ind w:left="720"/>
      <w:contextualSpacing/>
      <w:jc w:val="both"/>
    </w:pPr>
    <w:rPr>
      <w:rFonts w:ascii="Calibri" w:eastAsia="Calibri" w:hAnsi="Calibri" w:cs="Times New Roman"/>
    </w:rPr>
  </w:style>
  <w:style w:type="character" w:customStyle="1" w:styleId="Heading3Char">
    <w:name w:val="Heading 3 Char"/>
    <w:basedOn w:val="DefaultParagraphFont"/>
    <w:link w:val="Heading3"/>
    <w:uiPriority w:val="9"/>
    <w:rsid w:val="00BF0F02"/>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7B16A0"/>
    <w:pPr>
      <w:spacing w:line="240" w:lineRule="auto"/>
      <w:jc w:val="both"/>
    </w:pPr>
    <w:rPr>
      <w:rFonts w:ascii="Calibri" w:eastAsia="Calibri" w:hAnsi="Calibri" w:cs="Times New Roman"/>
      <w:b/>
      <w:bCs/>
      <w:sz w:val="18"/>
      <w:szCs w:val="18"/>
    </w:rPr>
  </w:style>
  <w:style w:type="paragraph" w:styleId="NormalWeb">
    <w:name w:val="Normal (Web)"/>
    <w:basedOn w:val="Normal"/>
    <w:uiPriority w:val="99"/>
    <w:semiHidden/>
    <w:unhideWhenUsed/>
    <w:rsid w:val="00A368F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FootnoteText">
    <w:name w:val="footnote text"/>
    <w:basedOn w:val="Normal"/>
    <w:link w:val="FootnoteTextChar"/>
    <w:uiPriority w:val="99"/>
    <w:semiHidden/>
    <w:unhideWhenUsed/>
    <w:rsid w:val="00AF46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6E9"/>
    <w:rPr>
      <w:sz w:val="20"/>
      <w:szCs w:val="20"/>
    </w:rPr>
  </w:style>
  <w:style w:type="character" w:styleId="FootnoteReference">
    <w:name w:val="footnote reference"/>
    <w:basedOn w:val="DefaultParagraphFont"/>
    <w:uiPriority w:val="99"/>
    <w:semiHidden/>
    <w:unhideWhenUsed/>
    <w:rsid w:val="00AF46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618B6"/>
    <w:pPr>
      <w:keepNext/>
      <w:keepLines/>
      <w:spacing w:before="480" w:after="0" w:line="360" w:lineRule="auto"/>
      <w:jc w:val="center"/>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unhideWhenUsed/>
    <w:qFormat/>
    <w:rsid w:val="00F618B6"/>
    <w:pPr>
      <w:keepNext/>
      <w:keepLines/>
      <w:spacing w:before="200" w:after="0"/>
      <w:jc w:val="both"/>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BF0F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8B6"/>
    <w:rPr>
      <w:rFonts w:ascii="Cambria" w:eastAsia="Times New Roman" w:hAnsi="Cambria" w:cs="Times New Roman"/>
      <w:b/>
      <w:bCs/>
      <w:sz w:val="28"/>
      <w:szCs w:val="28"/>
    </w:rPr>
  </w:style>
  <w:style w:type="character" w:customStyle="1" w:styleId="Heading2Char">
    <w:name w:val="Heading 2 Char"/>
    <w:basedOn w:val="DefaultParagraphFont"/>
    <w:link w:val="Heading2"/>
    <w:uiPriority w:val="9"/>
    <w:rsid w:val="00F618B6"/>
    <w:rPr>
      <w:rFonts w:asciiTheme="majorHAnsi" w:eastAsiaTheme="majorEastAsia" w:hAnsiTheme="majorHAnsi" w:cstheme="majorBidi"/>
      <w:b/>
      <w:bCs/>
      <w:sz w:val="26"/>
      <w:szCs w:val="26"/>
    </w:rPr>
  </w:style>
  <w:style w:type="paragraph" w:styleId="Header">
    <w:name w:val="header"/>
    <w:basedOn w:val="Normal"/>
    <w:link w:val="HeaderChar"/>
    <w:uiPriority w:val="99"/>
    <w:unhideWhenUsed/>
    <w:rsid w:val="00F618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618B6"/>
  </w:style>
  <w:style w:type="paragraph" w:styleId="Footer">
    <w:name w:val="footer"/>
    <w:basedOn w:val="Normal"/>
    <w:link w:val="FooterChar"/>
    <w:uiPriority w:val="99"/>
    <w:unhideWhenUsed/>
    <w:rsid w:val="00F618B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618B6"/>
  </w:style>
  <w:style w:type="paragraph" w:styleId="BalloonText">
    <w:name w:val="Balloon Text"/>
    <w:basedOn w:val="Normal"/>
    <w:link w:val="BalloonTextChar"/>
    <w:uiPriority w:val="99"/>
    <w:semiHidden/>
    <w:unhideWhenUsed/>
    <w:rsid w:val="00F61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8B6"/>
    <w:rPr>
      <w:rFonts w:ascii="Tahoma" w:hAnsi="Tahoma" w:cs="Tahoma"/>
      <w:sz w:val="16"/>
      <w:szCs w:val="16"/>
    </w:rPr>
  </w:style>
  <w:style w:type="paragraph" w:styleId="ListParagraph">
    <w:name w:val="List Paragraph"/>
    <w:basedOn w:val="Normal"/>
    <w:uiPriority w:val="34"/>
    <w:qFormat/>
    <w:rsid w:val="00BF0F02"/>
    <w:pPr>
      <w:ind w:left="720"/>
      <w:contextualSpacing/>
      <w:jc w:val="both"/>
    </w:pPr>
    <w:rPr>
      <w:rFonts w:ascii="Calibri" w:eastAsia="Calibri" w:hAnsi="Calibri" w:cs="Times New Roman"/>
    </w:rPr>
  </w:style>
  <w:style w:type="character" w:customStyle="1" w:styleId="Heading3Char">
    <w:name w:val="Heading 3 Char"/>
    <w:basedOn w:val="DefaultParagraphFont"/>
    <w:link w:val="Heading3"/>
    <w:uiPriority w:val="9"/>
    <w:rsid w:val="00BF0F02"/>
    <w:rPr>
      <w:rFonts w:asciiTheme="majorHAnsi" w:eastAsiaTheme="majorEastAsia" w:hAnsiTheme="majorHAnsi" w:cstheme="majorBidi"/>
      <w:b/>
      <w:bCs/>
      <w:color w:val="4F81BD" w:themeColor="accent1"/>
    </w:rPr>
  </w:style>
  <w:style w:type="paragraph" w:styleId="Caption">
    <w:name w:val="caption"/>
    <w:basedOn w:val="Normal"/>
    <w:next w:val="Normal"/>
    <w:uiPriority w:val="35"/>
    <w:unhideWhenUsed/>
    <w:qFormat/>
    <w:rsid w:val="007B16A0"/>
    <w:pPr>
      <w:spacing w:line="240" w:lineRule="auto"/>
      <w:jc w:val="both"/>
    </w:pPr>
    <w:rPr>
      <w:rFonts w:ascii="Calibri" w:eastAsia="Calibri" w:hAnsi="Calibri" w:cs="Times New Roman"/>
      <w:b/>
      <w:bCs/>
      <w:sz w:val="18"/>
      <w:szCs w:val="18"/>
    </w:rPr>
  </w:style>
  <w:style w:type="paragraph" w:styleId="NormalWeb">
    <w:name w:val="Normal (Web)"/>
    <w:basedOn w:val="Normal"/>
    <w:uiPriority w:val="99"/>
    <w:semiHidden/>
    <w:unhideWhenUsed/>
    <w:rsid w:val="00A368F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FootnoteText">
    <w:name w:val="footnote text"/>
    <w:basedOn w:val="Normal"/>
    <w:link w:val="FootnoteTextChar"/>
    <w:uiPriority w:val="99"/>
    <w:semiHidden/>
    <w:unhideWhenUsed/>
    <w:rsid w:val="00AF46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6E9"/>
    <w:rPr>
      <w:sz w:val="20"/>
      <w:szCs w:val="20"/>
    </w:rPr>
  </w:style>
  <w:style w:type="character" w:styleId="FootnoteReference">
    <w:name w:val="footnote reference"/>
    <w:basedOn w:val="DefaultParagraphFont"/>
    <w:uiPriority w:val="99"/>
    <w:semiHidden/>
    <w:unhideWhenUsed/>
    <w:rsid w:val="00AF46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484815100A4B8EB14FA56F6C3EDDA7"/>
        <w:category>
          <w:name w:val="General"/>
          <w:gallery w:val="placeholder"/>
        </w:category>
        <w:types>
          <w:type w:val="bbPlcHdr"/>
        </w:types>
        <w:behaviors>
          <w:behavior w:val="content"/>
        </w:behaviors>
        <w:guid w:val="{A7629BD0-11EC-4455-BA7B-C6CB42D1F400}"/>
      </w:docPartPr>
      <w:docPartBody>
        <w:p w:rsidR="00244B10" w:rsidRDefault="00553F3E" w:rsidP="00553F3E">
          <w:pPr>
            <w:pStyle w:val="0C484815100A4B8EB14FA56F6C3EDDA7"/>
          </w:pPr>
          <w:r>
            <w:t>[Type the company name]</w:t>
          </w:r>
        </w:p>
      </w:docPartBody>
    </w:docPart>
    <w:docPart>
      <w:docPartPr>
        <w:name w:val="B07363F225CD4682866D1BF68C21A7C5"/>
        <w:category>
          <w:name w:val="General"/>
          <w:gallery w:val="placeholder"/>
        </w:category>
        <w:types>
          <w:type w:val="bbPlcHdr"/>
        </w:types>
        <w:behaviors>
          <w:behavior w:val="content"/>
        </w:behaviors>
        <w:guid w:val="{88602AA8-660A-4730-A9D0-C8C2D3A4E766}"/>
      </w:docPartPr>
      <w:docPartBody>
        <w:p w:rsidR="00244B10" w:rsidRDefault="00553F3E" w:rsidP="00553F3E">
          <w:pPr>
            <w:pStyle w:val="B07363F225CD4682866D1BF68C21A7C5"/>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3E"/>
    <w:rsid w:val="00244B10"/>
    <w:rsid w:val="00553F3E"/>
    <w:rsid w:val="00687583"/>
    <w:rsid w:val="00DF229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BE3DB1888D418A8CB31BFC9CE37B30">
    <w:name w:val="D3BE3DB1888D418A8CB31BFC9CE37B30"/>
    <w:rsid w:val="00553F3E"/>
  </w:style>
  <w:style w:type="paragraph" w:customStyle="1" w:styleId="F263C51F1BD647D3B4FE7D887580E4AC">
    <w:name w:val="F263C51F1BD647D3B4FE7D887580E4AC"/>
    <w:rsid w:val="00553F3E"/>
  </w:style>
  <w:style w:type="paragraph" w:customStyle="1" w:styleId="FD8A36956E2D4D77A5C170520AFE8636">
    <w:name w:val="FD8A36956E2D4D77A5C170520AFE8636"/>
    <w:rsid w:val="00553F3E"/>
  </w:style>
  <w:style w:type="paragraph" w:customStyle="1" w:styleId="4C3F19D0F6E544A9828D4A961483764D">
    <w:name w:val="4C3F19D0F6E544A9828D4A961483764D"/>
    <w:rsid w:val="00553F3E"/>
  </w:style>
  <w:style w:type="paragraph" w:customStyle="1" w:styleId="B1CC9FBB1F2E47749D6465E5B26E78AD">
    <w:name w:val="B1CC9FBB1F2E47749D6465E5B26E78AD"/>
    <w:rsid w:val="00553F3E"/>
  </w:style>
  <w:style w:type="paragraph" w:customStyle="1" w:styleId="F7C2CF2A6E4C4D5EA5374533F3FADB1B">
    <w:name w:val="F7C2CF2A6E4C4D5EA5374533F3FADB1B"/>
    <w:rsid w:val="00553F3E"/>
  </w:style>
  <w:style w:type="paragraph" w:customStyle="1" w:styleId="EA1C1ECBEE9F4CE3AA14BE4E82630A17">
    <w:name w:val="EA1C1ECBEE9F4CE3AA14BE4E82630A17"/>
    <w:rsid w:val="00553F3E"/>
  </w:style>
  <w:style w:type="paragraph" w:customStyle="1" w:styleId="0C484815100A4B8EB14FA56F6C3EDDA7">
    <w:name w:val="0C484815100A4B8EB14FA56F6C3EDDA7"/>
    <w:rsid w:val="00553F3E"/>
  </w:style>
  <w:style w:type="paragraph" w:customStyle="1" w:styleId="B07363F225CD4682866D1BF68C21A7C5">
    <w:name w:val="B07363F225CD4682866D1BF68C21A7C5"/>
    <w:rsid w:val="00553F3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BE3DB1888D418A8CB31BFC9CE37B30">
    <w:name w:val="D3BE3DB1888D418A8CB31BFC9CE37B30"/>
    <w:rsid w:val="00553F3E"/>
  </w:style>
  <w:style w:type="paragraph" w:customStyle="1" w:styleId="F263C51F1BD647D3B4FE7D887580E4AC">
    <w:name w:val="F263C51F1BD647D3B4FE7D887580E4AC"/>
    <w:rsid w:val="00553F3E"/>
  </w:style>
  <w:style w:type="paragraph" w:customStyle="1" w:styleId="FD8A36956E2D4D77A5C170520AFE8636">
    <w:name w:val="FD8A36956E2D4D77A5C170520AFE8636"/>
    <w:rsid w:val="00553F3E"/>
  </w:style>
  <w:style w:type="paragraph" w:customStyle="1" w:styleId="4C3F19D0F6E544A9828D4A961483764D">
    <w:name w:val="4C3F19D0F6E544A9828D4A961483764D"/>
    <w:rsid w:val="00553F3E"/>
  </w:style>
  <w:style w:type="paragraph" w:customStyle="1" w:styleId="B1CC9FBB1F2E47749D6465E5B26E78AD">
    <w:name w:val="B1CC9FBB1F2E47749D6465E5B26E78AD"/>
    <w:rsid w:val="00553F3E"/>
  </w:style>
  <w:style w:type="paragraph" w:customStyle="1" w:styleId="F7C2CF2A6E4C4D5EA5374533F3FADB1B">
    <w:name w:val="F7C2CF2A6E4C4D5EA5374533F3FADB1B"/>
    <w:rsid w:val="00553F3E"/>
  </w:style>
  <w:style w:type="paragraph" w:customStyle="1" w:styleId="EA1C1ECBEE9F4CE3AA14BE4E82630A17">
    <w:name w:val="EA1C1ECBEE9F4CE3AA14BE4E82630A17"/>
    <w:rsid w:val="00553F3E"/>
  </w:style>
  <w:style w:type="paragraph" w:customStyle="1" w:styleId="0C484815100A4B8EB14FA56F6C3EDDA7">
    <w:name w:val="0C484815100A4B8EB14FA56F6C3EDDA7"/>
    <w:rsid w:val="00553F3E"/>
  </w:style>
  <w:style w:type="paragraph" w:customStyle="1" w:styleId="B07363F225CD4682866D1BF68C21A7C5">
    <w:name w:val="B07363F225CD4682866D1BF68C21A7C5"/>
    <w:rsid w:val="00553F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54DAF9-2340-4EA6-B855-13A1BDF71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1921</Words>
  <Characters>10571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Modélisation d’Applications</vt:lpstr>
    </vt:vector>
  </TitlesOfParts>
  <Company>Université de Reims – Champagne Ardennes</Company>
  <LinksUpToDate>false</LinksUpToDate>
  <CharactersWithSpaces>12468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Modélisation d’Applications</dc:title>
  <dc:creator>Manuele Kirsch Pinheiro</dc:creator>
  <cp:lastModifiedBy>Manuele Kirsch Pinheiro</cp:lastModifiedBy>
  <cp:revision>21</cp:revision>
  <cp:lastPrinted>2011-09-25T18:24:00Z</cp:lastPrinted>
  <dcterms:created xsi:type="dcterms:W3CDTF">2011-09-25T16:39:00Z</dcterms:created>
  <dcterms:modified xsi:type="dcterms:W3CDTF">2011-09-25T18:25:00Z</dcterms:modified>
</cp:coreProperties>
</file>